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A94" w:rsidRDefault="00D864C4" w:rsidP="00045A94">
      <w:pPr>
        <w:spacing w:after="200" w:line="276" w:lineRule="auto"/>
        <w:jc w:val="center"/>
        <w:rPr>
          <w:b/>
          <w:sz w:val="24"/>
          <w:szCs w:val="24"/>
        </w:rPr>
      </w:pPr>
      <w:r>
        <w:rPr>
          <w:b/>
          <w:noProof/>
          <w:sz w:val="24"/>
          <w:szCs w:val="24"/>
          <w:lang w:eastAsia="ru-RU"/>
        </w:rPr>
        <w:drawing>
          <wp:inline distT="0" distB="0" distL="0" distR="0">
            <wp:extent cx="8519795" cy="6390005"/>
            <wp:effectExtent l="19050" t="0" r="0" b="0"/>
            <wp:docPr id="2" name="Рисунок 1" descr="IMG_20201001_0753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01001_075349.jpg"/>
                    <pic:cNvPicPr/>
                  </pic:nvPicPr>
                  <pic:blipFill>
                    <a:blip r:embed="rId8" cstate="print"/>
                    <a:stretch>
                      <a:fillRect/>
                    </a:stretch>
                  </pic:blipFill>
                  <pic:spPr>
                    <a:xfrm>
                      <a:off x="0" y="0"/>
                      <a:ext cx="8519795" cy="6390005"/>
                    </a:xfrm>
                    <a:prstGeom prst="rect">
                      <a:avLst/>
                    </a:prstGeom>
                  </pic:spPr>
                </pic:pic>
              </a:graphicData>
            </a:graphic>
          </wp:inline>
        </w:drawing>
      </w:r>
      <w:r w:rsidR="00045A94">
        <w:rPr>
          <w:b/>
          <w:sz w:val="24"/>
          <w:szCs w:val="24"/>
        </w:rPr>
        <w:br w:type="page"/>
      </w:r>
    </w:p>
    <w:p w:rsidR="00E94474" w:rsidRPr="003F0FCD" w:rsidRDefault="00E94474" w:rsidP="00045A94">
      <w:pPr>
        <w:jc w:val="center"/>
        <w:rPr>
          <w:rFonts w:cs="Times New Roman"/>
          <w:sz w:val="24"/>
          <w:szCs w:val="24"/>
        </w:rPr>
      </w:pPr>
      <w:r w:rsidRPr="003F0FCD">
        <w:rPr>
          <w:b/>
          <w:sz w:val="24"/>
          <w:szCs w:val="24"/>
        </w:rPr>
        <w:lastRenderedPageBreak/>
        <w:t>ПОЯСНИТЕЛЬНАЯ ЗАПИСКА</w:t>
      </w:r>
    </w:p>
    <w:p w:rsidR="00E94474" w:rsidRPr="003F0FCD" w:rsidRDefault="00E94474" w:rsidP="002E6FF0">
      <w:pPr>
        <w:spacing w:after="0" w:line="240" w:lineRule="auto"/>
        <w:ind w:firstLine="709"/>
        <w:jc w:val="both"/>
        <w:rPr>
          <w:b/>
          <w:sz w:val="24"/>
          <w:szCs w:val="24"/>
        </w:rPr>
      </w:pPr>
      <w:r w:rsidRPr="003F0FCD">
        <w:rPr>
          <w:b/>
          <w:sz w:val="24"/>
          <w:szCs w:val="24"/>
        </w:rPr>
        <w:t xml:space="preserve">Рабочая программа </w:t>
      </w:r>
      <w:r w:rsidR="0047789B" w:rsidRPr="003F0FCD">
        <w:rPr>
          <w:b/>
          <w:sz w:val="24"/>
          <w:szCs w:val="24"/>
          <w:lang w:val="tt-RU"/>
        </w:rPr>
        <w:t xml:space="preserve">по геометрии для </w:t>
      </w:r>
      <w:r w:rsidRPr="003F0FCD">
        <w:rPr>
          <w:b/>
          <w:sz w:val="24"/>
          <w:szCs w:val="24"/>
        </w:rPr>
        <w:t>7 класса составлена на основе нормативных документов:</w:t>
      </w:r>
    </w:p>
    <w:p w:rsidR="00E94474" w:rsidRPr="003F0FCD" w:rsidRDefault="00E94474" w:rsidP="002E6FF0">
      <w:pPr>
        <w:numPr>
          <w:ilvl w:val="0"/>
          <w:numId w:val="13"/>
        </w:numPr>
        <w:suppressAutoHyphens/>
        <w:autoSpaceDN w:val="0"/>
        <w:snapToGrid w:val="0"/>
        <w:spacing w:after="0" w:line="240" w:lineRule="auto"/>
        <w:ind w:left="0" w:firstLine="709"/>
        <w:jc w:val="both"/>
        <w:rPr>
          <w:sz w:val="24"/>
          <w:szCs w:val="24"/>
          <w:u w:val="single"/>
        </w:rPr>
      </w:pPr>
      <w:r w:rsidRPr="003F0FCD">
        <w:rPr>
          <w:sz w:val="24"/>
          <w:szCs w:val="24"/>
        </w:rPr>
        <w:t>Федеральный закон «Об образовании в Российской Федерации» от 29.12.2012 №273-ФЗ</w:t>
      </w:r>
    </w:p>
    <w:p w:rsidR="00E94474" w:rsidRPr="003F0FCD" w:rsidRDefault="00E94474" w:rsidP="002E6FF0">
      <w:pPr>
        <w:numPr>
          <w:ilvl w:val="0"/>
          <w:numId w:val="13"/>
        </w:numPr>
        <w:suppressAutoHyphens/>
        <w:autoSpaceDN w:val="0"/>
        <w:snapToGrid w:val="0"/>
        <w:spacing w:after="0" w:line="240" w:lineRule="auto"/>
        <w:ind w:left="0" w:firstLine="709"/>
        <w:jc w:val="both"/>
        <w:rPr>
          <w:sz w:val="24"/>
          <w:szCs w:val="24"/>
          <w:u w:val="single"/>
        </w:rPr>
      </w:pPr>
      <w:r w:rsidRPr="003F0FCD">
        <w:rPr>
          <w:sz w:val="24"/>
          <w:szCs w:val="24"/>
        </w:rPr>
        <w:t xml:space="preserve">ФГОС основного общего образования утвержденный приказом Министерства образования и науки Российской Федерации от «17»  </w:t>
      </w:r>
      <w:r w:rsidRPr="003F0FCD">
        <w:rPr>
          <w:sz w:val="24"/>
          <w:szCs w:val="24"/>
          <w:u w:val="single"/>
        </w:rPr>
        <w:t>декабря</w:t>
      </w:r>
      <w:r w:rsidRPr="003F0FCD">
        <w:rPr>
          <w:sz w:val="24"/>
          <w:szCs w:val="24"/>
        </w:rPr>
        <w:t xml:space="preserve">  2010 г. № 1897 и примерной программы по математике для основной школы</w:t>
      </w:r>
      <w:r w:rsidRPr="003F0FCD">
        <w:rPr>
          <w:sz w:val="24"/>
          <w:szCs w:val="24"/>
          <w:u w:val="single"/>
        </w:rPr>
        <w:t>.</w:t>
      </w:r>
    </w:p>
    <w:p w:rsidR="00E94474" w:rsidRPr="003F0FCD" w:rsidRDefault="00E94474" w:rsidP="002E6FF0">
      <w:pPr>
        <w:pStyle w:val="rvps11"/>
        <w:numPr>
          <w:ilvl w:val="0"/>
          <w:numId w:val="13"/>
        </w:numPr>
        <w:autoSpaceDN w:val="0"/>
        <w:spacing w:before="0" w:after="0"/>
        <w:ind w:left="0" w:firstLine="709"/>
        <w:jc w:val="both"/>
      </w:pPr>
      <w:r w:rsidRPr="003F0FCD">
        <w:t>Федеральный  перечень учебников, рекомендованных Министерством образования Российской Федерации к использованию в образовательном процессе в общеобр</w:t>
      </w:r>
      <w:r w:rsidR="005F29E5" w:rsidRPr="003F0FCD">
        <w:t xml:space="preserve">азовательных </w:t>
      </w:r>
      <w:r w:rsidR="004C4184">
        <w:t>учреждениях на 2020-2021</w:t>
      </w:r>
      <w:r w:rsidRPr="003F0FCD">
        <w:t xml:space="preserve"> учебный год, с учетом требований к оснащению образовательного процесса в соответствии с содержанием наполнения учебных процессов компонента государственного стандарта общего образования;</w:t>
      </w:r>
    </w:p>
    <w:p w:rsidR="00E94474" w:rsidRPr="003F0FCD" w:rsidRDefault="00E94474" w:rsidP="002E6FF0">
      <w:pPr>
        <w:pStyle w:val="a3"/>
        <w:numPr>
          <w:ilvl w:val="0"/>
          <w:numId w:val="13"/>
        </w:numPr>
        <w:suppressAutoHyphens/>
        <w:autoSpaceDN w:val="0"/>
        <w:spacing w:after="0" w:line="240" w:lineRule="auto"/>
        <w:ind w:left="0" w:firstLine="709"/>
        <w:contextualSpacing w:val="0"/>
        <w:jc w:val="both"/>
        <w:rPr>
          <w:sz w:val="24"/>
          <w:szCs w:val="24"/>
        </w:rPr>
      </w:pPr>
      <w:r w:rsidRPr="003F0FCD">
        <w:rPr>
          <w:sz w:val="24"/>
          <w:szCs w:val="24"/>
        </w:rPr>
        <w:t>Геометрия. Сборник рабочих программ. 7—9 классы : пособие для учителей общеобразов. организаций / [сост. Т. А. Бурмистрова]. — 2-е изд.,</w:t>
      </w:r>
      <w:r w:rsidR="00894F23" w:rsidRPr="003F0FCD">
        <w:rPr>
          <w:sz w:val="24"/>
          <w:szCs w:val="24"/>
        </w:rPr>
        <w:t>дораб. — М. : Просвещение, 2011</w:t>
      </w:r>
      <w:r w:rsidRPr="003F0FCD">
        <w:rPr>
          <w:sz w:val="24"/>
          <w:szCs w:val="24"/>
        </w:rPr>
        <w:t>. — 95 с.</w:t>
      </w:r>
    </w:p>
    <w:p w:rsidR="00E94474" w:rsidRPr="003F0FCD" w:rsidRDefault="00E94474" w:rsidP="002E6FF0">
      <w:pPr>
        <w:pStyle w:val="a3"/>
        <w:numPr>
          <w:ilvl w:val="0"/>
          <w:numId w:val="13"/>
        </w:numPr>
        <w:suppressAutoHyphens/>
        <w:autoSpaceDN w:val="0"/>
        <w:spacing w:after="0" w:line="240" w:lineRule="auto"/>
        <w:ind w:left="0" w:firstLine="709"/>
        <w:contextualSpacing w:val="0"/>
        <w:jc w:val="both"/>
        <w:rPr>
          <w:sz w:val="24"/>
          <w:szCs w:val="24"/>
        </w:rPr>
      </w:pPr>
      <w:r w:rsidRPr="003F0FCD">
        <w:rPr>
          <w:sz w:val="24"/>
          <w:szCs w:val="24"/>
        </w:rPr>
        <w:t>Учебный  план муниципального бюджетного образовательного учреждения «</w:t>
      </w:r>
      <w:r w:rsidR="00C24DD9" w:rsidRPr="003F0FCD">
        <w:rPr>
          <w:sz w:val="24"/>
          <w:szCs w:val="24"/>
        </w:rPr>
        <w:t>Альметьевская</w:t>
      </w:r>
      <w:r w:rsidR="00894F23" w:rsidRPr="003F0FCD">
        <w:rPr>
          <w:sz w:val="24"/>
          <w:szCs w:val="24"/>
        </w:rPr>
        <w:t xml:space="preserve"> основная</w:t>
      </w:r>
      <w:r w:rsidRPr="003F0FCD">
        <w:rPr>
          <w:sz w:val="24"/>
          <w:szCs w:val="24"/>
        </w:rPr>
        <w:t xml:space="preserve"> об</w:t>
      </w:r>
      <w:r w:rsidR="004C4184">
        <w:rPr>
          <w:sz w:val="24"/>
          <w:szCs w:val="24"/>
        </w:rPr>
        <w:t>щеобразовательная школа» на 2020 - 2021</w:t>
      </w:r>
      <w:r w:rsidRPr="003F0FCD">
        <w:rPr>
          <w:sz w:val="24"/>
          <w:szCs w:val="24"/>
        </w:rPr>
        <w:t xml:space="preserve"> учебный год</w:t>
      </w:r>
      <w:r w:rsidR="00F05B9E" w:rsidRPr="003F0FCD">
        <w:rPr>
          <w:sz w:val="24"/>
          <w:szCs w:val="24"/>
          <w:lang w:val="tt-RU"/>
        </w:rPr>
        <w:t>,</w:t>
      </w:r>
      <w:r w:rsidRPr="003F0FCD">
        <w:rPr>
          <w:sz w:val="24"/>
          <w:szCs w:val="24"/>
        </w:rPr>
        <w:t>ут</w:t>
      </w:r>
      <w:r w:rsidR="00B51EF4" w:rsidRPr="003F0FCD">
        <w:rPr>
          <w:sz w:val="24"/>
          <w:szCs w:val="24"/>
        </w:rPr>
        <w:t>вержденный приказом директора №</w:t>
      </w:r>
      <w:r w:rsidR="003F0FCD" w:rsidRPr="003F0FCD">
        <w:rPr>
          <w:sz w:val="24"/>
          <w:szCs w:val="24"/>
          <w:lang w:val="tt-RU"/>
        </w:rPr>
        <w:t xml:space="preserve"> </w:t>
      </w:r>
      <w:r w:rsidR="003F0FCD" w:rsidRPr="003F0FCD">
        <w:rPr>
          <w:sz w:val="24"/>
          <w:szCs w:val="24"/>
        </w:rPr>
        <w:t>1</w:t>
      </w:r>
      <w:r w:rsidR="00B51EF4" w:rsidRPr="003F0FCD">
        <w:rPr>
          <w:sz w:val="24"/>
          <w:szCs w:val="24"/>
        </w:rPr>
        <w:t xml:space="preserve">  от </w:t>
      </w:r>
      <w:r w:rsidR="003F0FCD" w:rsidRPr="003F0FCD">
        <w:rPr>
          <w:sz w:val="24"/>
          <w:szCs w:val="24"/>
        </w:rPr>
        <w:t>29</w:t>
      </w:r>
      <w:r w:rsidR="002A3931" w:rsidRPr="003F0FCD">
        <w:rPr>
          <w:sz w:val="24"/>
          <w:szCs w:val="24"/>
        </w:rPr>
        <w:t>.08.2019</w:t>
      </w:r>
      <w:r w:rsidR="00F05B9E" w:rsidRPr="003F0FCD">
        <w:rPr>
          <w:sz w:val="24"/>
          <w:szCs w:val="24"/>
        </w:rPr>
        <w:t xml:space="preserve"> г.</w:t>
      </w:r>
    </w:p>
    <w:p w:rsidR="001D4EC6" w:rsidRPr="003F0FCD" w:rsidRDefault="001D4EC6" w:rsidP="002E6FF0">
      <w:pPr>
        <w:spacing w:after="0" w:line="240" w:lineRule="auto"/>
        <w:ind w:firstLine="709"/>
        <w:jc w:val="both"/>
        <w:rPr>
          <w:rFonts w:cs="Times New Roman"/>
          <w:sz w:val="24"/>
          <w:szCs w:val="24"/>
        </w:rPr>
      </w:pPr>
      <w:r w:rsidRPr="003F0FCD">
        <w:rPr>
          <w:rFonts w:cs="Times New Roman"/>
          <w:sz w:val="24"/>
          <w:szCs w:val="24"/>
        </w:rPr>
        <w:t>Базисный учебный (образовательный) план на изучение геометрии в 7 классе основной школе отводит 2 учебных часа в неделю в течение 35 недель обучения, всего 70 уроков (учебных занятий).</w:t>
      </w:r>
    </w:p>
    <w:p w:rsidR="001D4EC6" w:rsidRPr="003F0FCD" w:rsidRDefault="001D4EC6" w:rsidP="002E6FF0">
      <w:pPr>
        <w:pStyle w:val="a9"/>
        <w:ind w:firstLine="709"/>
        <w:jc w:val="both"/>
        <w:rPr>
          <w:rFonts w:ascii="Times New Roman" w:hAnsi="Times New Roman"/>
          <w:sz w:val="24"/>
          <w:szCs w:val="24"/>
        </w:rPr>
      </w:pPr>
      <w:r w:rsidRPr="003F0FCD">
        <w:rPr>
          <w:rFonts w:ascii="Times New Roman" w:hAnsi="Times New Roman"/>
          <w:sz w:val="24"/>
          <w:szCs w:val="24"/>
        </w:rPr>
        <w:t xml:space="preserve"> Для реализации программы выбран УМК Геометрия: 7-9 кл. / Л.С. Атанасян, В.Ф. Бутузов, С.Б. Кадомцев и др. – М.: Просвещение, 2017.</w:t>
      </w:r>
    </w:p>
    <w:p w:rsidR="001D4EC6" w:rsidRPr="003F0FCD" w:rsidRDefault="001D4EC6" w:rsidP="002E6FF0">
      <w:pPr>
        <w:suppressAutoHyphens/>
        <w:autoSpaceDN w:val="0"/>
        <w:spacing w:after="0" w:line="240" w:lineRule="auto"/>
        <w:ind w:firstLine="709"/>
        <w:jc w:val="both"/>
        <w:rPr>
          <w:sz w:val="24"/>
          <w:szCs w:val="24"/>
        </w:rPr>
      </w:pPr>
    </w:p>
    <w:p w:rsidR="00A6179E" w:rsidRPr="003F0FCD" w:rsidRDefault="00A6179E" w:rsidP="002E6FF0">
      <w:pPr>
        <w:pStyle w:val="a9"/>
        <w:ind w:firstLine="709"/>
        <w:jc w:val="both"/>
        <w:rPr>
          <w:rFonts w:ascii="Times New Roman" w:hAnsi="Times New Roman"/>
          <w:sz w:val="24"/>
          <w:szCs w:val="24"/>
        </w:rPr>
      </w:pPr>
      <w:r w:rsidRPr="003F0FCD">
        <w:rPr>
          <w:rFonts w:ascii="Times New Roman" w:hAnsi="Times New Roman"/>
          <w:sz w:val="24"/>
          <w:szCs w:val="24"/>
        </w:rPr>
        <w:t>Цели и задачи учебного предмета</w:t>
      </w:r>
    </w:p>
    <w:p w:rsidR="00A6179E" w:rsidRPr="003F0FCD" w:rsidRDefault="00A6179E" w:rsidP="002E6FF0">
      <w:pPr>
        <w:pStyle w:val="ab"/>
        <w:numPr>
          <w:ilvl w:val="0"/>
          <w:numId w:val="7"/>
        </w:numPr>
        <w:spacing w:after="0" w:line="240" w:lineRule="auto"/>
        <w:ind w:left="0" w:firstLine="709"/>
        <w:jc w:val="both"/>
        <w:rPr>
          <w:rFonts w:ascii="Times New Roman" w:hAnsi="Times New Roman"/>
          <w:sz w:val="24"/>
          <w:szCs w:val="24"/>
        </w:rPr>
      </w:pPr>
      <w:r w:rsidRPr="003F0FCD">
        <w:rPr>
          <w:rFonts w:ascii="Times New Roman" w:hAnsi="Times New Roman"/>
          <w:i/>
          <w:sz w:val="24"/>
          <w:szCs w:val="24"/>
        </w:rPr>
        <w:t>формирование</w:t>
      </w:r>
      <w:r w:rsidRPr="003F0FCD">
        <w:rPr>
          <w:rFonts w:ascii="Times New Roman" w:hAnsi="Times New Roman"/>
          <w:sz w:val="24"/>
          <w:szCs w:val="24"/>
        </w:rPr>
        <w:t xml:space="preserve"> целостного представления о мире, основанного на приобретенных знаниях, умениях, навыках и способах деятельности;</w:t>
      </w:r>
    </w:p>
    <w:p w:rsidR="00A6179E" w:rsidRPr="003F0FCD" w:rsidRDefault="00A6179E" w:rsidP="002E6FF0">
      <w:pPr>
        <w:pStyle w:val="ab"/>
        <w:numPr>
          <w:ilvl w:val="0"/>
          <w:numId w:val="7"/>
        </w:numPr>
        <w:spacing w:after="0" w:line="240" w:lineRule="auto"/>
        <w:ind w:left="0" w:firstLine="709"/>
        <w:jc w:val="both"/>
        <w:rPr>
          <w:rFonts w:ascii="Times New Roman" w:hAnsi="Times New Roman"/>
          <w:sz w:val="24"/>
          <w:szCs w:val="24"/>
        </w:rPr>
      </w:pPr>
      <w:r w:rsidRPr="003F0FCD">
        <w:rPr>
          <w:rFonts w:ascii="Times New Roman" w:hAnsi="Times New Roman"/>
          <w:i/>
          <w:sz w:val="24"/>
          <w:szCs w:val="24"/>
        </w:rPr>
        <w:t>приобретение опыта</w:t>
      </w:r>
      <w:r w:rsidRPr="003F0FCD">
        <w:rPr>
          <w:rFonts w:ascii="Times New Roman" w:hAnsi="Times New Roman"/>
          <w:sz w:val="24"/>
          <w:szCs w:val="24"/>
        </w:rPr>
        <w:t xml:space="preserve"> разнообразной деятельности (индивидуальной и коллективной), опыта познания и самопознания;</w:t>
      </w:r>
    </w:p>
    <w:p w:rsidR="00A6179E" w:rsidRPr="003F0FCD" w:rsidRDefault="00A6179E" w:rsidP="002E6FF0">
      <w:pPr>
        <w:pStyle w:val="ab"/>
        <w:numPr>
          <w:ilvl w:val="0"/>
          <w:numId w:val="7"/>
        </w:numPr>
        <w:spacing w:after="0" w:line="240" w:lineRule="auto"/>
        <w:ind w:left="0" w:firstLine="709"/>
        <w:jc w:val="both"/>
        <w:rPr>
          <w:rFonts w:ascii="Times New Roman" w:hAnsi="Times New Roman"/>
          <w:sz w:val="24"/>
          <w:szCs w:val="24"/>
        </w:rPr>
      </w:pPr>
      <w:r w:rsidRPr="003F0FCD">
        <w:rPr>
          <w:rFonts w:ascii="Times New Roman" w:hAnsi="Times New Roman"/>
          <w:i/>
          <w:sz w:val="24"/>
          <w:szCs w:val="24"/>
        </w:rPr>
        <w:t>подготовка</w:t>
      </w:r>
      <w:r w:rsidRPr="003F0FCD">
        <w:rPr>
          <w:rFonts w:ascii="Times New Roman" w:hAnsi="Times New Roman"/>
          <w:sz w:val="24"/>
          <w:szCs w:val="24"/>
        </w:rPr>
        <w:t xml:space="preserve"> к осуществлению осознанного выбора индивидуальной образовательной или профессиональной траектории.</w:t>
      </w:r>
    </w:p>
    <w:p w:rsidR="00A6179E" w:rsidRPr="003F0FCD" w:rsidRDefault="00A6179E" w:rsidP="002E6FF0">
      <w:pPr>
        <w:numPr>
          <w:ilvl w:val="0"/>
          <w:numId w:val="8"/>
        </w:numPr>
        <w:spacing w:after="0" w:line="240" w:lineRule="auto"/>
        <w:ind w:left="0" w:firstLine="709"/>
        <w:jc w:val="both"/>
        <w:rPr>
          <w:rFonts w:cs="Times New Roman"/>
          <w:sz w:val="24"/>
          <w:szCs w:val="24"/>
        </w:rPr>
      </w:pPr>
      <w:r w:rsidRPr="003F0FCD">
        <w:rPr>
          <w:rFonts w:cs="Times New Roman"/>
          <w:i/>
          <w:sz w:val="24"/>
          <w:szCs w:val="24"/>
        </w:rPr>
        <w:t>развитие</w:t>
      </w:r>
      <w:r w:rsidRPr="003F0FCD">
        <w:rPr>
          <w:rFonts w:cs="Times New Roman"/>
          <w:sz w:val="24"/>
          <w:szCs w:val="24"/>
        </w:rPr>
        <w:t xml:space="preserve"> личности школьника, его творческих способностей, интереса к учению, формирование желания и умения учиться;</w:t>
      </w:r>
    </w:p>
    <w:p w:rsidR="00A6179E" w:rsidRPr="003F0FCD" w:rsidRDefault="00A6179E" w:rsidP="002E6FF0">
      <w:pPr>
        <w:numPr>
          <w:ilvl w:val="0"/>
          <w:numId w:val="8"/>
        </w:numPr>
        <w:spacing w:after="0" w:line="240" w:lineRule="auto"/>
        <w:ind w:left="0" w:firstLine="709"/>
        <w:jc w:val="both"/>
        <w:rPr>
          <w:rFonts w:cs="Times New Roman"/>
          <w:sz w:val="24"/>
          <w:szCs w:val="24"/>
        </w:rPr>
      </w:pPr>
      <w:r w:rsidRPr="003F0FCD">
        <w:rPr>
          <w:rFonts w:cs="Times New Roman"/>
          <w:i/>
          <w:sz w:val="24"/>
          <w:szCs w:val="24"/>
        </w:rPr>
        <w:t>воспитание</w:t>
      </w:r>
      <w:r w:rsidRPr="003F0FCD">
        <w:rPr>
          <w:rFonts w:cs="Times New Roman"/>
          <w:sz w:val="24"/>
          <w:szCs w:val="24"/>
        </w:rPr>
        <w:t xml:space="preserve"> нравственных и эстетических чувств, эмоционально-ценностного позитивного отношения к себе и окружающему миру;</w:t>
      </w:r>
    </w:p>
    <w:p w:rsidR="00A6179E" w:rsidRPr="003F0FCD" w:rsidRDefault="00A6179E" w:rsidP="002E6FF0">
      <w:pPr>
        <w:numPr>
          <w:ilvl w:val="0"/>
          <w:numId w:val="8"/>
        </w:numPr>
        <w:spacing w:after="0" w:line="240" w:lineRule="auto"/>
        <w:ind w:left="0" w:firstLine="709"/>
        <w:jc w:val="both"/>
        <w:rPr>
          <w:rFonts w:cs="Times New Roman"/>
          <w:sz w:val="24"/>
          <w:szCs w:val="24"/>
        </w:rPr>
      </w:pPr>
      <w:r w:rsidRPr="003F0FCD">
        <w:rPr>
          <w:rFonts w:cs="Times New Roman"/>
          <w:i/>
          <w:sz w:val="24"/>
          <w:szCs w:val="24"/>
        </w:rPr>
        <w:t xml:space="preserve">освоение </w:t>
      </w:r>
      <w:r w:rsidRPr="003F0FCD">
        <w:rPr>
          <w:rFonts w:cs="Times New Roman"/>
          <w:sz w:val="24"/>
          <w:szCs w:val="24"/>
        </w:rPr>
        <w:t>системы знаний, умений и навыков, опыта осуществления разнообразных видов деятельности;</w:t>
      </w:r>
    </w:p>
    <w:p w:rsidR="00A6179E" w:rsidRPr="003F0FCD" w:rsidRDefault="00A6179E" w:rsidP="002E6FF0">
      <w:pPr>
        <w:numPr>
          <w:ilvl w:val="0"/>
          <w:numId w:val="8"/>
        </w:numPr>
        <w:spacing w:after="0" w:line="240" w:lineRule="auto"/>
        <w:ind w:left="0" w:firstLine="709"/>
        <w:jc w:val="both"/>
        <w:rPr>
          <w:rFonts w:cs="Times New Roman"/>
          <w:sz w:val="24"/>
          <w:szCs w:val="24"/>
        </w:rPr>
      </w:pPr>
      <w:r w:rsidRPr="003F0FCD">
        <w:rPr>
          <w:rFonts w:cs="Times New Roman"/>
          <w:i/>
          <w:sz w:val="24"/>
          <w:szCs w:val="24"/>
        </w:rPr>
        <w:t>охрана</w:t>
      </w:r>
      <w:r w:rsidRPr="003F0FCD">
        <w:rPr>
          <w:rFonts w:cs="Times New Roman"/>
          <w:sz w:val="24"/>
          <w:szCs w:val="24"/>
        </w:rPr>
        <w:t xml:space="preserve"> и укрепление физического и психического здоровья детей;</w:t>
      </w:r>
    </w:p>
    <w:p w:rsidR="00A6179E" w:rsidRPr="003F0FCD" w:rsidRDefault="00A6179E" w:rsidP="002E6FF0">
      <w:pPr>
        <w:numPr>
          <w:ilvl w:val="0"/>
          <w:numId w:val="8"/>
        </w:numPr>
        <w:spacing w:after="0" w:line="240" w:lineRule="auto"/>
        <w:ind w:left="0" w:firstLine="709"/>
        <w:jc w:val="both"/>
        <w:rPr>
          <w:rFonts w:cs="Times New Roman"/>
          <w:sz w:val="24"/>
          <w:szCs w:val="24"/>
        </w:rPr>
      </w:pPr>
      <w:r w:rsidRPr="003F0FCD">
        <w:rPr>
          <w:rFonts w:cs="Times New Roman"/>
          <w:i/>
          <w:sz w:val="24"/>
          <w:szCs w:val="24"/>
        </w:rPr>
        <w:t>сохранение</w:t>
      </w:r>
      <w:r w:rsidRPr="003F0FCD">
        <w:rPr>
          <w:rFonts w:cs="Times New Roman"/>
          <w:sz w:val="24"/>
          <w:szCs w:val="24"/>
        </w:rPr>
        <w:t xml:space="preserve"> и поддержка индивидуальности ребенка.</w:t>
      </w:r>
    </w:p>
    <w:p w:rsidR="00A6179E" w:rsidRPr="003F0FCD" w:rsidRDefault="00A6179E" w:rsidP="002E6FF0">
      <w:pPr>
        <w:pStyle w:val="ab"/>
        <w:spacing w:after="0" w:line="240" w:lineRule="auto"/>
        <w:ind w:left="0" w:firstLine="709"/>
        <w:jc w:val="both"/>
        <w:rPr>
          <w:rFonts w:ascii="Times New Roman" w:hAnsi="Times New Roman"/>
          <w:sz w:val="24"/>
          <w:szCs w:val="24"/>
          <w:lang w:val="tt-RU"/>
        </w:rPr>
      </w:pPr>
    </w:p>
    <w:p w:rsidR="00C10885" w:rsidRPr="003F0FCD" w:rsidRDefault="00C10885" w:rsidP="002E6FF0">
      <w:pPr>
        <w:spacing w:after="0" w:line="240" w:lineRule="auto"/>
        <w:ind w:firstLine="709"/>
        <w:jc w:val="both"/>
        <w:rPr>
          <w:sz w:val="24"/>
          <w:szCs w:val="24"/>
        </w:rPr>
      </w:pPr>
      <w:r w:rsidRPr="003F0FCD">
        <w:rPr>
          <w:b/>
          <w:sz w:val="24"/>
          <w:szCs w:val="24"/>
        </w:rPr>
        <w:t xml:space="preserve">Целью </w:t>
      </w:r>
      <w:r w:rsidR="00FD1624" w:rsidRPr="003F0FCD">
        <w:rPr>
          <w:sz w:val="24"/>
          <w:szCs w:val="24"/>
        </w:rPr>
        <w:t>изучения курса геометрии в 7 класс</w:t>
      </w:r>
      <w:r w:rsidR="00FD1624" w:rsidRPr="003F0FCD">
        <w:rPr>
          <w:sz w:val="24"/>
          <w:szCs w:val="24"/>
          <w:lang w:val="tt-RU"/>
        </w:rPr>
        <w:t>е</w:t>
      </w:r>
      <w:r w:rsidRPr="003F0FCD">
        <w:rPr>
          <w:sz w:val="24"/>
          <w:szCs w:val="24"/>
        </w:rPr>
        <w:t xml:space="preserve"> является развитие у учащихся пространственного воображения и логического мышления путем систематического изучения свойств геометрических фигур на плоскости и в пространстве и применения этих свойств при решении задач вычислительного и конструктивного характера.</w:t>
      </w:r>
    </w:p>
    <w:p w:rsidR="00C10885" w:rsidRPr="003F0FCD" w:rsidRDefault="00C10885" w:rsidP="002E6FF0">
      <w:pPr>
        <w:spacing w:after="0" w:line="240" w:lineRule="auto"/>
        <w:ind w:firstLine="709"/>
        <w:jc w:val="both"/>
        <w:rPr>
          <w:b/>
          <w:sz w:val="24"/>
          <w:szCs w:val="24"/>
        </w:rPr>
      </w:pPr>
      <w:r w:rsidRPr="003F0FCD">
        <w:rPr>
          <w:b/>
          <w:sz w:val="24"/>
          <w:szCs w:val="24"/>
        </w:rPr>
        <w:t>Задачи:</w:t>
      </w:r>
    </w:p>
    <w:p w:rsidR="00C10885" w:rsidRPr="003F0FCD" w:rsidRDefault="00C10885" w:rsidP="002E6FF0">
      <w:pPr>
        <w:numPr>
          <w:ilvl w:val="0"/>
          <w:numId w:val="14"/>
        </w:numPr>
        <w:spacing w:after="0" w:line="240" w:lineRule="auto"/>
        <w:ind w:left="0" w:firstLine="709"/>
        <w:jc w:val="both"/>
        <w:rPr>
          <w:sz w:val="24"/>
          <w:szCs w:val="24"/>
        </w:rPr>
      </w:pPr>
      <w:r w:rsidRPr="003F0FCD">
        <w:rPr>
          <w:sz w:val="24"/>
          <w:szCs w:val="24"/>
        </w:rPr>
        <w:t>обеспечить прочное и сознательное овладение учащимися системой геометрических знаний и умений;</w:t>
      </w:r>
    </w:p>
    <w:p w:rsidR="00C10885" w:rsidRPr="003F0FCD" w:rsidRDefault="00C10885" w:rsidP="002E6FF0">
      <w:pPr>
        <w:numPr>
          <w:ilvl w:val="0"/>
          <w:numId w:val="14"/>
        </w:numPr>
        <w:spacing w:after="0" w:line="240" w:lineRule="auto"/>
        <w:ind w:left="0" w:firstLine="709"/>
        <w:jc w:val="both"/>
        <w:rPr>
          <w:sz w:val="24"/>
          <w:szCs w:val="24"/>
        </w:rPr>
      </w:pPr>
      <w:r w:rsidRPr="003F0FCD">
        <w:rPr>
          <w:sz w:val="24"/>
          <w:szCs w:val="24"/>
        </w:rPr>
        <w:lastRenderedPageBreak/>
        <w:t>обеспечить базу геометрических знаний и умений, необходимую в повседневной жизни для изучения смежных дисциплин и продолжения образования;</w:t>
      </w:r>
    </w:p>
    <w:p w:rsidR="00C10885" w:rsidRPr="003F0FCD" w:rsidRDefault="00C10885" w:rsidP="002E6FF0">
      <w:pPr>
        <w:numPr>
          <w:ilvl w:val="0"/>
          <w:numId w:val="14"/>
        </w:numPr>
        <w:spacing w:after="0" w:line="240" w:lineRule="auto"/>
        <w:ind w:left="0" w:firstLine="709"/>
        <w:jc w:val="both"/>
        <w:rPr>
          <w:sz w:val="24"/>
          <w:szCs w:val="24"/>
        </w:rPr>
      </w:pPr>
      <w:r w:rsidRPr="003F0FCD">
        <w:rPr>
          <w:sz w:val="24"/>
          <w:szCs w:val="24"/>
        </w:rPr>
        <w:t>сформировать устойчивый интерес учащихся к предмету.</w:t>
      </w:r>
    </w:p>
    <w:p w:rsidR="003F0FCD" w:rsidRPr="003F0FCD" w:rsidRDefault="003F0FCD" w:rsidP="002E6FF0">
      <w:pPr>
        <w:spacing w:after="0" w:line="240" w:lineRule="auto"/>
        <w:ind w:firstLine="709"/>
        <w:jc w:val="both"/>
        <w:rPr>
          <w:sz w:val="24"/>
          <w:szCs w:val="24"/>
        </w:rPr>
      </w:pPr>
    </w:p>
    <w:p w:rsidR="00723F2C" w:rsidRPr="00723F2C" w:rsidRDefault="00723F2C" w:rsidP="002E6FF0">
      <w:pPr>
        <w:autoSpaceDE w:val="0"/>
        <w:autoSpaceDN w:val="0"/>
        <w:adjustRightInd w:val="0"/>
        <w:spacing w:after="0" w:line="240" w:lineRule="auto"/>
        <w:ind w:firstLine="709"/>
        <w:jc w:val="both"/>
        <w:rPr>
          <w:sz w:val="24"/>
          <w:szCs w:val="24"/>
        </w:rPr>
      </w:pPr>
      <w:r w:rsidRPr="00723F2C">
        <w:rPr>
          <w:b/>
          <w:sz w:val="24"/>
          <w:szCs w:val="24"/>
        </w:rPr>
        <w:t>Примечание</w:t>
      </w:r>
      <w:r w:rsidRPr="00723F2C">
        <w:rPr>
          <w:sz w:val="24"/>
          <w:szCs w:val="24"/>
        </w:rPr>
        <w:t>: На основании положения муниципального бюджетного общеобразовательного учреждения МБОУ «Альметьевская ООШ» «О структуре ,порядке разработки и утверждения рабочих программ, учебных курсов,и предметов муниципального бюджетного общеобразовательного учреждения  МБОУ «Альметьевская ООШ» Сармановского муниципального района РТ», рассмотренного на педагогическом совете от 24.08.</w:t>
      </w:r>
      <w:r w:rsidRPr="00723F2C">
        <w:rPr>
          <w:sz w:val="24"/>
          <w:szCs w:val="24"/>
          <w:lang w:val="tt-RU"/>
        </w:rPr>
        <w:t>16</w:t>
      </w:r>
      <w:r w:rsidRPr="00723F2C">
        <w:rPr>
          <w:sz w:val="24"/>
          <w:szCs w:val="24"/>
        </w:rPr>
        <w:t>года, протокол № 1, утверждённого Приказом директора № 71 от 31.08.201</w:t>
      </w:r>
      <w:r w:rsidRPr="00723F2C">
        <w:rPr>
          <w:sz w:val="24"/>
          <w:szCs w:val="24"/>
          <w:lang w:val="tt-RU"/>
        </w:rPr>
        <w:t>6</w:t>
      </w:r>
      <w:r w:rsidRPr="00723F2C">
        <w:rPr>
          <w:sz w:val="24"/>
          <w:szCs w:val="24"/>
        </w:rPr>
        <w:t xml:space="preserve"> года, в случае совпадения уроков с праздничными и каникулярными днями, программу выполнить согласно п. 5.2. данного положения.</w:t>
      </w:r>
    </w:p>
    <w:p w:rsidR="0087055B" w:rsidRPr="00723F2C" w:rsidRDefault="0087055B" w:rsidP="0087055B">
      <w:pPr>
        <w:spacing w:line="240" w:lineRule="auto"/>
        <w:ind w:left="360"/>
        <w:jc w:val="both"/>
        <w:rPr>
          <w:b/>
          <w:bCs/>
          <w:sz w:val="24"/>
          <w:szCs w:val="24"/>
        </w:rPr>
      </w:pPr>
    </w:p>
    <w:p w:rsidR="00A331EA" w:rsidRPr="0047789B" w:rsidRDefault="0087055B" w:rsidP="00045A94">
      <w:pPr>
        <w:spacing w:line="240" w:lineRule="auto"/>
        <w:ind w:left="360"/>
        <w:jc w:val="center"/>
        <w:rPr>
          <w:sz w:val="24"/>
          <w:szCs w:val="24"/>
        </w:rPr>
      </w:pPr>
      <w:r w:rsidRPr="0047789B">
        <w:rPr>
          <w:b/>
          <w:bCs/>
          <w:sz w:val="24"/>
          <w:szCs w:val="24"/>
        </w:rPr>
        <w:t xml:space="preserve">Планируемые результаты изучения </w:t>
      </w:r>
      <w:r w:rsidR="00FD1624" w:rsidRPr="0047789B">
        <w:rPr>
          <w:rFonts w:eastAsia="Times New Roman" w:cs="Times New Roman"/>
          <w:b/>
          <w:sz w:val="24"/>
          <w:szCs w:val="24"/>
          <w:lang w:eastAsia="ar-SA"/>
        </w:rPr>
        <w:t>учебного предмета</w:t>
      </w:r>
    </w:p>
    <w:tbl>
      <w:tblPr>
        <w:tblStyle w:val="a8"/>
        <w:tblW w:w="18943" w:type="dxa"/>
        <w:tblLook w:val="04A0"/>
      </w:tblPr>
      <w:tblGrid>
        <w:gridCol w:w="1839"/>
        <w:gridCol w:w="5163"/>
        <w:gridCol w:w="3051"/>
        <w:gridCol w:w="4808"/>
        <w:gridCol w:w="4082"/>
      </w:tblGrid>
      <w:tr w:rsidR="00A331EA" w:rsidRPr="00045A94" w:rsidTr="00F77F81">
        <w:trPr>
          <w:gridAfter w:val="1"/>
          <w:wAfter w:w="4082" w:type="dxa"/>
        </w:trPr>
        <w:tc>
          <w:tcPr>
            <w:tcW w:w="1839" w:type="dxa"/>
          </w:tcPr>
          <w:p w:rsidR="00A331EA" w:rsidRPr="00045A94" w:rsidRDefault="00A331EA" w:rsidP="00C24B9C">
            <w:pPr>
              <w:spacing w:after="0" w:line="240" w:lineRule="auto"/>
              <w:rPr>
                <w:rFonts w:cs="Times New Roman"/>
                <w:sz w:val="24"/>
                <w:szCs w:val="24"/>
              </w:rPr>
            </w:pPr>
            <w:r w:rsidRPr="00045A94">
              <w:rPr>
                <w:rFonts w:cs="Times New Roman"/>
                <w:sz w:val="24"/>
                <w:szCs w:val="24"/>
              </w:rPr>
              <w:t xml:space="preserve">Название раздела </w:t>
            </w:r>
          </w:p>
        </w:tc>
        <w:tc>
          <w:tcPr>
            <w:tcW w:w="5163" w:type="dxa"/>
          </w:tcPr>
          <w:p w:rsidR="00A331EA" w:rsidRPr="00045A94" w:rsidRDefault="00A331EA" w:rsidP="00C24B9C">
            <w:pPr>
              <w:spacing w:after="0" w:line="240" w:lineRule="auto"/>
              <w:rPr>
                <w:rFonts w:cs="Times New Roman"/>
                <w:sz w:val="24"/>
                <w:szCs w:val="24"/>
              </w:rPr>
            </w:pPr>
            <w:r w:rsidRPr="00045A94">
              <w:rPr>
                <w:rFonts w:cs="Times New Roman"/>
                <w:sz w:val="24"/>
                <w:szCs w:val="24"/>
              </w:rPr>
              <w:t>Предметные результаты</w:t>
            </w:r>
          </w:p>
        </w:tc>
        <w:tc>
          <w:tcPr>
            <w:tcW w:w="3051" w:type="dxa"/>
          </w:tcPr>
          <w:p w:rsidR="00A331EA" w:rsidRPr="00045A94" w:rsidRDefault="00A331EA" w:rsidP="00C24B9C">
            <w:pPr>
              <w:spacing w:after="0" w:line="240" w:lineRule="auto"/>
              <w:rPr>
                <w:rFonts w:cs="Times New Roman"/>
                <w:sz w:val="24"/>
                <w:szCs w:val="24"/>
              </w:rPr>
            </w:pPr>
            <w:r w:rsidRPr="00045A94">
              <w:rPr>
                <w:rFonts w:cs="Times New Roman"/>
                <w:sz w:val="24"/>
                <w:szCs w:val="24"/>
              </w:rPr>
              <w:t>Личностные результаты</w:t>
            </w:r>
          </w:p>
        </w:tc>
        <w:tc>
          <w:tcPr>
            <w:tcW w:w="4808" w:type="dxa"/>
          </w:tcPr>
          <w:p w:rsidR="00A331EA" w:rsidRPr="00045A94" w:rsidRDefault="00A331EA" w:rsidP="00C24B9C">
            <w:pPr>
              <w:spacing w:after="0" w:line="240" w:lineRule="auto"/>
              <w:rPr>
                <w:rFonts w:eastAsiaTheme="minorEastAsia" w:cs="Times New Roman"/>
                <w:sz w:val="24"/>
                <w:szCs w:val="24"/>
                <w:lang w:eastAsia="ru-RU"/>
              </w:rPr>
            </w:pPr>
            <w:r w:rsidRPr="00045A94">
              <w:rPr>
                <w:rFonts w:cs="Times New Roman"/>
                <w:sz w:val="24"/>
                <w:szCs w:val="24"/>
              </w:rPr>
              <w:t>Метапредметные результаты</w:t>
            </w:r>
          </w:p>
        </w:tc>
      </w:tr>
      <w:tr w:rsidR="00A331EA" w:rsidRPr="00045A94" w:rsidTr="00F77F81">
        <w:tc>
          <w:tcPr>
            <w:tcW w:w="1839" w:type="dxa"/>
          </w:tcPr>
          <w:p w:rsidR="00A331EA" w:rsidRPr="00045A94" w:rsidRDefault="00A331EA" w:rsidP="00C24B9C">
            <w:pPr>
              <w:spacing w:after="0" w:line="240" w:lineRule="auto"/>
              <w:rPr>
                <w:rFonts w:cs="Times New Roman"/>
                <w:sz w:val="24"/>
                <w:szCs w:val="24"/>
              </w:rPr>
            </w:pPr>
            <w:r w:rsidRPr="00045A94">
              <w:rPr>
                <w:rFonts w:cs="Times New Roman"/>
                <w:sz w:val="24"/>
                <w:szCs w:val="24"/>
              </w:rPr>
              <w:t>Начальные геометрические сведения</w:t>
            </w:r>
          </w:p>
        </w:tc>
        <w:tc>
          <w:tcPr>
            <w:tcW w:w="5163" w:type="dxa"/>
          </w:tcPr>
          <w:p w:rsidR="00A331EA" w:rsidRPr="00045A94" w:rsidRDefault="00A331EA" w:rsidP="00C24B9C">
            <w:pPr>
              <w:spacing w:after="0" w:line="240" w:lineRule="auto"/>
              <w:rPr>
                <w:rFonts w:eastAsia="Times New Roman" w:cs="Times New Roman"/>
                <w:bCs/>
                <w:color w:val="000000"/>
                <w:sz w:val="24"/>
                <w:szCs w:val="24"/>
              </w:rPr>
            </w:pPr>
            <w:r w:rsidRPr="00045A94">
              <w:rPr>
                <w:rFonts w:cs="Times New Roman"/>
                <w:sz w:val="24"/>
                <w:szCs w:val="24"/>
              </w:rPr>
              <w:t>Владеют базовым понятийным аппаратом по основным разделам содержания.</w:t>
            </w:r>
            <w:r w:rsidRPr="00045A94">
              <w:rPr>
                <w:rFonts w:eastAsia="Times New Roman" w:cs="Times New Roman"/>
                <w:bCs/>
                <w:color w:val="000000"/>
                <w:sz w:val="24"/>
                <w:szCs w:val="24"/>
              </w:rPr>
              <w:t xml:space="preserve"> Распознавать и изображать взаимное расположение точек и прямых, двух прямых.</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 xml:space="preserve">Изображать и обозначать лучи, углы. </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 xml:space="preserve">Сравнивать отрезки и углы. Отмечать середину отрезка с помощью линейки.проводить биссектрису угла с помощью транспортира. </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 xml:space="preserve">Измерять отрезки с помощью масштабной линейки, выражать длину отрезка в разных единицах. </w:t>
            </w:r>
          </w:p>
          <w:p w:rsidR="00A331EA" w:rsidRPr="00045A94" w:rsidRDefault="00A331EA" w:rsidP="00C24B9C">
            <w:pPr>
              <w:spacing w:after="0" w:line="240" w:lineRule="auto"/>
              <w:rPr>
                <w:rFonts w:cs="Times New Roman"/>
                <w:sz w:val="24"/>
                <w:szCs w:val="24"/>
              </w:rPr>
            </w:pPr>
          </w:p>
        </w:tc>
        <w:tc>
          <w:tcPr>
            <w:tcW w:w="3051" w:type="dxa"/>
          </w:tcPr>
          <w:p w:rsidR="00A331EA" w:rsidRPr="00045A94" w:rsidRDefault="00A331EA" w:rsidP="00C24B9C">
            <w:pPr>
              <w:spacing w:after="0" w:line="240" w:lineRule="auto"/>
              <w:rPr>
                <w:rStyle w:val="10"/>
                <w:b w:val="0"/>
                <w:sz w:val="24"/>
                <w:szCs w:val="24"/>
              </w:rPr>
            </w:pPr>
            <w:r w:rsidRPr="00045A94">
              <w:rPr>
                <w:rStyle w:val="FontStyle14"/>
                <w:rFonts w:ascii="Times New Roman" w:hAnsi="Times New Roman" w:cs="Times New Roman"/>
                <w:b w:val="0"/>
                <w:sz w:val="24"/>
                <w:szCs w:val="24"/>
              </w:rPr>
              <w:t>Формирование стартовой моти</w:t>
            </w:r>
            <w:r w:rsidRPr="00045A94">
              <w:rPr>
                <w:rStyle w:val="FontStyle14"/>
                <w:rFonts w:ascii="Times New Roman" w:hAnsi="Times New Roman" w:cs="Times New Roman"/>
                <w:b w:val="0"/>
                <w:sz w:val="24"/>
                <w:szCs w:val="24"/>
              </w:rPr>
              <w:softHyphen/>
              <w:t>вации к изуче</w:t>
            </w:r>
            <w:r w:rsidRPr="00045A94">
              <w:rPr>
                <w:rStyle w:val="FontStyle14"/>
                <w:rFonts w:ascii="Times New Roman" w:hAnsi="Times New Roman" w:cs="Times New Roman"/>
                <w:b w:val="0"/>
                <w:sz w:val="24"/>
                <w:szCs w:val="24"/>
              </w:rPr>
              <w:softHyphen/>
              <w:t>нию нового.</w:t>
            </w:r>
          </w:p>
          <w:p w:rsidR="00A331EA" w:rsidRPr="00045A94" w:rsidRDefault="00A331EA" w:rsidP="00C24B9C">
            <w:pPr>
              <w:spacing w:after="0" w:line="240" w:lineRule="auto"/>
              <w:rPr>
                <w:rFonts w:cs="Times New Roman"/>
                <w:b/>
                <w:sz w:val="24"/>
                <w:szCs w:val="24"/>
              </w:rPr>
            </w:pPr>
            <w:r w:rsidRPr="00045A94">
              <w:rPr>
                <w:rStyle w:val="10"/>
                <w:b w:val="0"/>
                <w:sz w:val="24"/>
                <w:szCs w:val="24"/>
              </w:rPr>
              <w:t>Имеют целостное мировоззрение, соответствующее современному уровню развития науки и практики. Формировать способность к эмоциональному восприятию математических объектов, задач, решений ,рассуждений.</w:t>
            </w:r>
          </w:p>
        </w:tc>
        <w:tc>
          <w:tcPr>
            <w:tcW w:w="4808" w:type="dxa"/>
          </w:tcPr>
          <w:p w:rsidR="00A331EA" w:rsidRPr="00045A94" w:rsidRDefault="00A331EA" w:rsidP="00C24B9C">
            <w:pPr>
              <w:spacing w:after="0" w:line="240" w:lineRule="auto"/>
              <w:rPr>
                <w:rStyle w:val="FontStyle14"/>
                <w:rFonts w:ascii="Times New Roman" w:hAnsi="Times New Roman" w:cs="Times New Roman"/>
                <w:b w:val="0"/>
                <w:sz w:val="24"/>
                <w:szCs w:val="24"/>
              </w:rPr>
            </w:pPr>
            <w:r w:rsidRPr="00045A94">
              <w:rPr>
                <w:rStyle w:val="FontStyle12"/>
                <w:b/>
                <w:sz w:val="24"/>
                <w:szCs w:val="24"/>
              </w:rPr>
              <w:t xml:space="preserve">Коммуникативные: </w:t>
            </w:r>
            <w:r w:rsidRPr="00045A94">
              <w:rPr>
                <w:rStyle w:val="FontStyle14"/>
                <w:rFonts w:ascii="Times New Roman" w:hAnsi="Times New Roman" w:cs="Times New Roman"/>
                <w:b w:val="0"/>
                <w:sz w:val="24"/>
                <w:szCs w:val="24"/>
              </w:rPr>
              <w:t xml:space="preserve">развить </w:t>
            </w:r>
            <w:r w:rsidRPr="00045A94">
              <w:rPr>
                <w:rStyle w:val="FontStyle15"/>
                <w:b w:val="0"/>
                <w:sz w:val="24"/>
                <w:szCs w:val="24"/>
              </w:rPr>
              <w:t xml:space="preserve">у </w:t>
            </w:r>
            <w:r w:rsidRPr="00045A94">
              <w:rPr>
                <w:rStyle w:val="FontStyle14"/>
                <w:rFonts w:ascii="Times New Roman" w:hAnsi="Times New Roman" w:cs="Times New Roman"/>
                <w:b w:val="0"/>
                <w:sz w:val="24"/>
                <w:szCs w:val="24"/>
              </w:rPr>
              <w:t>учащихся пред</w:t>
            </w:r>
            <w:r w:rsidRPr="00045A94">
              <w:rPr>
                <w:rStyle w:val="FontStyle14"/>
                <w:rFonts w:ascii="Times New Roman" w:hAnsi="Times New Roman" w:cs="Times New Roman"/>
                <w:b w:val="0"/>
                <w:sz w:val="24"/>
                <w:szCs w:val="24"/>
              </w:rPr>
              <w:softHyphen/>
              <w:t>ставление о месте математики в системе наук;</w:t>
            </w:r>
            <w:r w:rsidRPr="00045A94">
              <w:rPr>
                <w:rStyle w:val="FontStyle18"/>
                <w:sz w:val="24"/>
                <w:szCs w:val="24"/>
              </w:rPr>
              <w:t xml:space="preserve">контролировать действия партнера. </w:t>
            </w:r>
          </w:p>
          <w:p w:rsidR="00A331EA" w:rsidRPr="00045A94" w:rsidRDefault="00A331EA" w:rsidP="00C24B9C">
            <w:pPr>
              <w:spacing w:after="0" w:line="240" w:lineRule="auto"/>
              <w:rPr>
                <w:rStyle w:val="FontStyle14"/>
                <w:rFonts w:ascii="Times New Roman" w:hAnsi="Times New Roman" w:cs="Times New Roman"/>
                <w:b w:val="0"/>
                <w:sz w:val="24"/>
                <w:szCs w:val="24"/>
              </w:rPr>
            </w:pPr>
          </w:p>
          <w:p w:rsidR="00A331EA" w:rsidRPr="00045A94" w:rsidRDefault="00A331EA" w:rsidP="00C24B9C">
            <w:pPr>
              <w:spacing w:after="0" w:line="240" w:lineRule="auto"/>
              <w:rPr>
                <w:rStyle w:val="FontStyle18"/>
                <w:sz w:val="24"/>
                <w:szCs w:val="24"/>
              </w:rPr>
            </w:pPr>
            <w:r w:rsidRPr="00045A94">
              <w:rPr>
                <w:rStyle w:val="FontStyle12"/>
                <w:b/>
                <w:sz w:val="24"/>
                <w:szCs w:val="24"/>
              </w:rPr>
              <w:t>Регулятивные:</w:t>
            </w:r>
            <w:r w:rsidRPr="00045A94">
              <w:rPr>
                <w:rStyle w:val="FontStyle14"/>
                <w:rFonts w:ascii="Times New Roman" w:hAnsi="Times New Roman" w:cs="Times New Roman"/>
                <w:b w:val="0"/>
                <w:sz w:val="24"/>
                <w:szCs w:val="24"/>
              </w:rPr>
              <w:t xml:space="preserve">формировать целевые установки учебной деятельности; </w:t>
            </w:r>
            <w:r w:rsidRPr="00045A94">
              <w:rPr>
                <w:rStyle w:val="FontStyle18"/>
                <w:sz w:val="24"/>
                <w:szCs w:val="24"/>
              </w:rPr>
              <w:t xml:space="preserve">оценивать правильность выполнения действия на уровне адекватной ретроспективной оценки; </w:t>
            </w:r>
          </w:p>
          <w:p w:rsidR="00A331EA" w:rsidRPr="00045A94" w:rsidRDefault="00A331EA" w:rsidP="00C24B9C">
            <w:pPr>
              <w:spacing w:after="0" w:line="240" w:lineRule="auto"/>
              <w:rPr>
                <w:rStyle w:val="FontStyle18"/>
                <w:sz w:val="24"/>
                <w:szCs w:val="24"/>
              </w:rPr>
            </w:pPr>
          </w:p>
          <w:p w:rsidR="00A331EA" w:rsidRDefault="00A331EA" w:rsidP="00C24B9C">
            <w:pPr>
              <w:spacing w:after="0" w:line="240" w:lineRule="auto"/>
              <w:rPr>
                <w:lang w:val="tt-RU"/>
              </w:rPr>
            </w:pPr>
            <w:r w:rsidRPr="00045A94">
              <w:rPr>
                <w:rStyle w:val="FontStyle12"/>
                <w:b/>
                <w:sz w:val="24"/>
                <w:szCs w:val="24"/>
              </w:rPr>
              <w:t>Познавательные:</w:t>
            </w:r>
            <w:r w:rsidRPr="00045A94">
              <w:rPr>
                <w:rStyle w:val="FontStyle12"/>
                <w:sz w:val="24"/>
                <w:szCs w:val="24"/>
              </w:rPr>
              <w:t xml:space="preserve"> владеют первоначальными сведениями об идеях , методах математики как универсального языка науки и техники, о средствах моделирования явлений и процессов. </w:t>
            </w:r>
            <w:r w:rsidRPr="00045A94">
              <w:rPr>
                <w:rStyle w:val="FontStyle14"/>
                <w:rFonts w:ascii="Times New Roman" w:hAnsi="Times New Roman" w:cs="Times New Roman"/>
                <w:b w:val="0"/>
                <w:sz w:val="24"/>
                <w:szCs w:val="24"/>
              </w:rPr>
              <w:t>;</w:t>
            </w:r>
            <w:r w:rsidRPr="00045A94">
              <w:rPr>
                <w:rStyle w:val="FontStyle18"/>
                <w:sz w:val="24"/>
                <w:szCs w:val="24"/>
              </w:rPr>
              <w:t xml:space="preserve">строить речевое высказывание в устной и письменной форме;поиск информации с использованием интернет- ресурсов: </w:t>
            </w:r>
            <w:hyperlink r:id="rId9" w:history="1">
              <w:r w:rsidRPr="00045A94">
                <w:rPr>
                  <w:rStyle w:val="ad"/>
                  <w:rFonts w:cs="Times New Roman"/>
                  <w:sz w:val="24"/>
                  <w:szCs w:val="24"/>
                  <w:lang w:val="en-US"/>
                </w:rPr>
                <w:t>http</w:t>
              </w:r>
              <w:r w:rsidRPr="00045A94">
                <w:rPr>
                  <w:rStyle w:val="ad"/>
                  <w:rFonts w:cs="Times New Roman"/>
                  <w:sz w:val="24"/>
                  <w:szCs w:val="24"/>
                </w:rPr>
                <w:t>://</w:t>
              </w:r>
              <w:r w:rsidRPr="00045A94">
                <w:rPr>
                  <w:rStyle w:val="ad"/>
                  <w:rFonts w:cs="Times New Roman"/>
                  <w:sz w:val="24"/>
                  <w:szCs w:val="24"/>
                  <w:lang w:val="en-US"/>
                </w:rPr>
                <w:t>raega</w:t>
              </w:r>
              <w:r w:rsidRPr="00045A94">
                <w:rPr>
                  <w:rStyle w:val="ad"/>
                  <w:rFonts w:cs="Times New Roman"/>
                  <w:sz w:val="24"/>
                  <w:szCs w:val="24"/>
                </w:rPr>
                <w:t>.</w:t>
              </w:r>
              <w:r w:rsidRPr="00045A94">
                <w:rPr>
                  <w:rStyle w:val="ad"/>
                  <w:rFonts w:cs="Times New Roman"/>
                  <w:sz w:val="24"/>
                  <w:szCs w:val="24"/>
                  <w:lang w:val="en-US"/>
                </w:rPr>
                <w:t>kmju</w:t>
              </w:r>
            </w:hyperlink>
          </w:p>
          <w:p w:rsidR="00C24B9C" w:rsidRPr="00C24B9C" w:rsidRDefault="00C24B9C" w:rsidP="00C24B9C">
            <w:pPr>
              <w:spacing w:after="0" w:line="240" w:lineRule="auto"/>
              <w:rPr>
                <w:rFonts w:cs="Times New Roman"/>
                <w:bCs/>
                <w:sz w:val="24"/>
                <w:szCs w:val="24"/>
                <w:lang w:val="tt-RU"/>
              </w:rPr>
            </w:pPr>
          </w:p>
        </w:tc>
        <w:tc>
          <w:tcPr>
            <w:tcW w:w="4082" w:type="dxa"/>
          </w:tcPr>
          <w:p w:rsidR="00A331EA" w:rsidRPr="00045A94" w:rsidRDefault="00A331EA" w:rsidP="00C24B9C">
            <w:pPr>
              <w:spacing w:after="0" w:line="240" w:lineRule="auto"/>
              <w:rPr>
                <w:rFonts w:cs="Times New Roman"/>
                <w:sz w:val="24"/>
                <w:szCs w:val="24"/>
              </w:rPr>
            </w:pPr>
          </w:p>
        </w:tc>
      </w:tr>
      <w:tr w:rsidR="00A331EA" w:rsidRPr="00045A94" w:rsidTr="00F77F81">
        <w:trPr>
          <w:gridAfter w:val="1"/>
          <w:wAfter w:w="4082" w:type="dxa"/>
          <w:trHeight w:val="70"/>
        </w:trPr>
        <w:tc>
          <w:tcPr>
            <w:tcW w:w="1839" w:type="dxa"/>
          </w:tcPr>
          <w:p w:rsidR="00A331EA" w:rsidRPr="00045A94" w:rsidRDefault="00A331EA" w:rsidP="00C24B9C">
            <w:pPr>
              <w:spacing w:after="0" w:line="240" w:lineRule="auto"/>
              <w:rPr>
                <w:rFonts w:cs="Times New Roman"/>
                <w:sz w:val="24"/>
                <w:szCs w:val="24"/>
              </w:rPr>
            </w:pPr>
            <w:r w:rsidRPr="00045A94">
              <w:rPr>
                <w:rFonts w:cs="Times New Roman"/>
                <w:sz w:val="24"/>
                <w:szCs w:val="24"/>
              </w:rPr>
              <w:lastRenderedPageBreak/>
              <w:t xml:space="preserve">Треугольники </w:t>
            </w:r>
          </w:p>
        </w:tc>
        <w:tc>
          <w:tcPr>
            <w:tcW w:w="5163" w:type="dxa"/>
          </w:tcPr>
          <w:p w:rsidR="00A331EA" w:rsidRPr="00045A94" w:rsidRDefault="00A331EA" w:rsidP="00C24B9C">
            <w:pPr>
              <w:spacing w:after="0" w:line="240" w:lineRule="auto"/>
              <w:rPr>
                <w:rFonts w:eastAsia="Times New Roman" w:cs="Times New Roman"/>
                <w:bCs/>
                <w:color w:val="000000"/>
                <w:sz w:val="24"/>
                <w:szCs w:val="24"/>
              </w:rPr>
            </w:pPr>
            <w:r w:rsidRPr="00045A94">
              <w:rPr>
                <w:rFonts w:cs="Times New Roman"/>
                <w:b/>
                <w:color w:val="000000"/>
                <w:sz w:val="24"/>
                <w:szCs w:val="24"/>
              </w:rPr>
              <w:t>Знать</w:t>
            </w:r>
            <w:r w:rsidRPr="00045A94">
              <w:rPr>
                <w:rFonts w:eastAsia="Times New Roman" w:cs="Times New Roman"/>
                <w:bCs/>
                <w:color w:val="000000"/>
                <w:sz w:val="24"/>
                <w:szCs w:val="24"/>
              </w:rPr>
              <w:t>Объяснять, какая фигура называется треугольником, и называть его элементы.</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Формулировать признаки равенства треугольников [доказывать их].</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Владеть практическими навыками использования геометрических инструментов для изображения медиан, высот и биссектрис треугольника.</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Определять равнобедренный и равносторонний треугольники. Указывать по рисунку боковые стороны, основание, углы при основании равнобедренного треугольника.</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Находить на рисунке равные треугольники и определять признак их равенства.</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Проводить доказательные рассуждения при решении задач, используя известные теоремы, обнаруживая возможности для их использования.</w:t>
            </w:r>
          </w:p>
          <w:p w:rsidR="00A331EA" w:rsidRPr="00045A94" w:rsidRDefault="00A331EA" w:rsidP="00C24B9C">
            <w:pPr>
              <w:spacing w:after="0" w:line="240" w:lineRule="auto"/>
              <w:rPr>
                <w:rFonts w:cs="Times New Roman"/>
                <w:sz w:val="24"/>
                <w:szCs w:val="24"/>
              </w:rPr>
            </w:pPr>
            <w:r w:rsidRPr="00045A94">
              <w:rPr>
                <w:rFonts w:eastAsia="Times New Roman" w:cs="Times New Roman"/>
                <w:bCs/>
                <w:color w:val="000000"/>
                <w:sz w:val="24"/>
                <w:szCs w:val="24"/>
              </w:rPr>
              <w:t>Выполнять с помощью циркуля и линейки простейшие построения: отрезка, равного данному; угла, равного данному; биссектрисы данного угла; прямой, проходящей через данную точку и перпендикулярную к данной прямой.</w:t>
            </w:r>
          </w:p>
        </w:tc>
        <w:tc>
          <w:tcPr>
            <w:tcW w:w="3051" w:type="dxa"/>
          </w:tcPr>
          <w:p w:rsidR="00A331EA" w:rsidRPr="00045A94" w:rsidRDefault="00A331EA" w:rsidP="00C24B9C">
            <w:pPr>
              <w:spacing w:after="0" w:line="240" w:lineRule="auto"/>
              <w:rPr>
                <w:rFonts w:eastAsia="Newton-Regular" w:cs="Times New Roman"/>
                <w:sz w:val="24"/>
                <w:szCs w:val="24"/>
              </w:rPr>
            </w:pPr>
            <w:r w:rsidRPr="00045A94">
              <w:rPr>
                <w:rStyle w:val="FontStyle14"/>
                <w:rFonts w:ascii="Times New Roman" w:hAnsi="Times New Roman" w:cs="Times New Roman"/>
                <w:b w:val="0"/>
                <w:sz w:val="24"/>
                <w:szCs w:val="24"/>
              </w:rPr>
              <w:t>Формирование навыка осо</w:t>
            </w:r>
            <w:r w:rsidRPr="00045A94">
              <w:rPr>
                <w:rStyle w:val="FontStyle14"/>
                <w:rFonts w:ascii="Times New Roman" w:hAnsi="Times New Roman" w:cs="Times New Roman"/>
                <w:b w:val="0"/>
                <w:sz w:val="24"/>
                <w:szCs w:val="24"/>
              </w:rPr>
              <w:softHyphen/>
              <w:t>знанного вы</w:t>
            </w:r>
            <w:r w:rsidRPr="00045A94">
              <w:rPr>
                <w:rStyle w:val="FontStyle14"/>
                <w:rFonts w:ascii="Times New Roman" w:hAnsi="Times New Roman" w:cs="Times New Roman"/>
                <w:b w:val="0"/>
                <w:sz w:val="24"/>
                <w:szCs w:val="24"/>
              </w:rPr>
              <w:softHyphen/>
              <w:t>бора наиболее эффективного способа реше</w:t>
            </w:r>
            <w:r w:rsidRPr="00045A94">
              <w:rPr>
                <w:rStyle w:val="FontStyle14"/>
                <w:rFonts w:ascii="Times New Roman" w:hAnsi="Times New Roman" w:cs="Times New Roman"/>
                <w:b w:val="0"/>
                <w:sz w:val="24"/>
                <w:szCs w:val="24"/>
              </w:rPr>
              <w:softHyphen/>
              <w:t>ния.Формирование навыков само</w:t>
            </w:r>
            <w:r w:rsidRPr="00045A94">
              <w:rPr>
                <w:rStyle w:val="FontStyle14"/>
                <w:rFonts w:ascii="Times New Roman" w:hAnsi="Times New Roman" w:cs="Times New Roman"/>
                <w:b w:val="0"/>
                <w:sz w:val="24"/>
                <w:szCs w:val="24"/>
              </w:rPr>
              <w:softHyphen/>
              <w:t>анализа и само</w:t>
            </w:r>
            <w:r w:rsidRPr="00045A94">
              <w:rPr>
                <w:rStyle w:val="FontStyle14"/>
                <w:rFonts w:ascii="Times New Roman" w:hAnsi="Times New Roman" w:cs="Times New Roman"/>
                <w:b w:val="0"/>
                <w:sz w:val="24"/>
                <w:szCs w:val="24"/>
              </w:rPr>
              <w:softHyphen/>
              <w:t>контроля. Осознают необходимость и важность изучения материала. Проявляют способность к восприятию математических объектов, задач, решений, рассуждений.</w:t>
            </w:r>
          </w:p>
        </w:tc>
        <w:tc>
          <w:tcPr>
            <w:tcW w:w="4808" w:type="dxa"/>
          </w:tcPr>
          <w:p w:rsidR="00A331EA" w:rsidRPr="00045A94" w:rsidRDefault="00A331EA" w:rsidP="00C24B9C">
            <w:pPr>
              <w:spacing w:after="0" w:line="240" w:lineRule="auto"/>
              <w:rPr>
                <w:rStyle w:val="FontStyle14"/>
                <w:rFonts w:ascii="Times New Roman" w:hAnsi="Times New Roman" w:cs="Times New Roman"/>
                <w:b w:val="0"/>
                <w:sz w:val="24"/>
                <w:szCs w:val="24"/>
              </w:rPr>
            </w:pPr>
            <w:r w:rsidRPr="00045A94">
              <w:rPr>
                <w:rStyle w:val="FontStyle12"/>
                <w:b/>
                <w:sz w:val="24"/>
                <w:szCs w:val="24"/>
              </w:rPr>
              <w:t>Коммуникативные</w:t>
            </w:r>
            <w:r w:rsidRPr="00045A94">
              <w:rPr>
                <w:rStyle w:val="FontStyle12"/>
                <w:sz w:val="24"/>
                <w:szCs w:val="24"/>
              </w:rPr>
              <w:t xml:space="preserve">: </w:t>
            </w:r>
            <w:r w:rsidRPr="00045A94">
              <w:rPr>
                <w:rStyle w:val="FontStyle14"/>
                <w:rFonts w:ascii="Times New Roman" w:hAnsi="Times New Roman" w:cs="Times New Roman"/>
                <w:b w:val="0"/>
                <w:sz w:val="24"/>
                <w:szCs w:val="24"/>
              </w:rPr>
              <w:t>воспринимать текст с уче</w:t>
            </w:r>
            <w:r w:rsidRPr="00045A94">
              <w:rPr>
                <w:rStyle w:val="FontStyle14"/>
                <w:rFonts w:ascii="Times New Roman" w:hAnsi="Times New Roman" w:cs="Times New Roman"/>
                <w:b w:val="0"/>
                <w:sz w:val="24"/>
                <w:szCs w:val="24"/>
              </w:rPr>
              <w:softHyphen/>
              <w:t>том поставленной учебной задачи, находить в тексте информацию, необходимую для ее решения. Умеют слушать партнёра, аргументировать и отстаивать своё мнение.</w:t>
            </w:r>
          </w:p>
          <w:p w:rsidR="00A331EA" w:rsidRPr="00045A94" w:rsidRDefault="00A331EA" w:rsidP="00C24B9C">
            <w:pPr>
              <w:spacing w:after="0" w:line="240" w:lineRule="auto"/>
              <w:rPr>
                <w:rStyle w:val="FontStyle14"/>
                <w:rFonts w:ascii="Times New Roman" w:hAnsi="Times New Roman" w:cs="Times New Roman"/>
                <w:b w:val="0"/>
                <w:sz w:val="24"/>
                <w:szCs w:val="24"/>
              </w:rPr>
            </w:pPr>
          </w:p>
          <w:p w:rsidR="00A331EA" w:rsidRPr="00045A94" w:rsidRDefault="00A331EA" w:rsidP="00C24B9C">
            <w:pPr>
              <w:spacing w:after="0" w:line="240" w:lineRule="auto"/>
              <w:rPr>
                <w:rStyle w:val="FontStyle14"/>
                <w:rFonts w:ascii="Times New Roman" w:hAnsi="Times New Roman" w:cs="Times New Roman"/>
                <w:b w:val="0"/>
                <w:sz w:val="24"/>
                <w:szCs w:val="24"/>
              </w:rPr>
            </w:pPr>
            <w:r w:rsidRPr="00045A94">
              <w:rPr>
                <w:rStyle w:val="FontStyle12"/>
                <w:b/>
                <w:sz w:val="24"/>
                <w:szCs w:val="24"/>
              </w:rPr>
              <w:t>Регулятивные:</w:t>
            </w:r>
            <w:r w:rsidRPr="00045A94">
              <w:rPr>
                <w:rStyle w:val="FontStyle14"/>
                <w:rFonts w:ascii="Times New Roman" w:hAnsi="Times New Roman" w:cs="Times New Roman"/>
                <w:b w:val="0"/>
                <w:sz w:val="24"/>
                <w:szCs w:val="24"/>
              </w:rPr>
              <w:t>самостоятельно находить и фор</w:t>
            </w:r>
            <w:r w:rsidRPr="00045A94">
              <w:rPr>
                <w:rStyle w:val="FontStyle14"/>
                <w:rFonts w:ascii="Times New Roman" w:hAnsi="Times New Roman" w:cs="Times New Roman"/>
                <w:b w:val="0"/>
                <w:sz w:val="24"/>
                <w:szCs w:val="24"/>
              </w:rPr>
              <w:softHyphen/>
              <w:t>мулировать учебную проблему, составлять план выполнения работы. Умеют выдвигать гипотезы при решении учебных задач и понимают необходимость их проверки. Умеют организовывать сотрудничество , разрешать конфликты на основе согласования.</w:t>
            </w:r>
          </w:p>
          <w:p w:rsidR="00A331EA" w:rsidRPr="00045A94" w:rsidRDefault="00A331EA" w:rsidP="00C24B9C">
            <w:pPr>
              <w:spacing w:after="0" w:line="240" w:lineRule="auto"/>
              <w:rPr>
                <w:rStyle w:val="FontStyle14"/>
                <w:rFonts w:ascii="Times New Roman" w:hAnsi="Times New Roman" w:cs="Times New Roman"/>
                <w:b w:val="0"/>
                <w:sz w:val="24"/>
                <w:szCs w:val="24"/>
              </w:rPr>
            </w:pPr>
          </w:p>
          <w:p w:rsidR="00A331EA" w:rsidRPr="00045A94" w:rsidRDefault="00A331EA" w:rsidP="00C24B9C">
            <w:pPr>
              <w:spacing w:after="0" w:line="240" w:lineRule="auto"/>
              <w:rPr>
                <w:rFonts w:eastAsia="Times New Roman" w:cs="Times New Roman"/>
                <w:bCs/>
                <w:color w:val="000000"/>
                <w:sz w:val="24"/>
                <w:szCs w:val="24"/>
              </w:rPr>
            </w:pPr>
            <w:r w:rsidRPr="00045A94">
              <w:rPr>
                <w:rStyle w:val="FontStyle12"/>
                <w:b/>
                <w:sz w:val="24"/>
                <w:szCs w:val="24"/>
              </w:rPr>
              <w:t>Познавательные</w:t>
            </w:r>
            <w:r w:rsidRPr="00045A94">
              <w:rPr>
                <w:rStyle w:val="FontStyle12"/>
                <w:sz w:val="24"/>
                <w:szCs w:val="24"/>
              </w:rPr>
              <w:t xml:space="preserve">: </w:t>
            </w:r>
            <w:r w:rsidRPr="00045A94">
              <w:rPr>
                <w:rStyle w:val="FontStyle14"/>
                <w:rFonts w:ascii="Times New Roman" w:hAnsi="Times New Roman" w:cs="Times New Roman"/>
                <w:b w:val="0"/>
                <w:sz w:val="24"/>
                <w:szCs w:val="24"/>
              </w:rPr>
              <w:t>выполнять учебные задачи, не имеющие однозначного решения.</w:t>
            </w:r>
            <w:r w:rsidRPr="00045A94">
              <w:rPr>
                <w:rFonts w:eastAsia="Times New Roman" w:cs="Times New Roman"/>
                <w:bCs/>
                <w:color w:val="000000"/>
                <w:sz w:val="24"/>
                <w:szCs w:val="24"/>
              </w:rPr>
              <w:t xml:space="preserve"> Решать простейшие геометрических задачи путём доказательных рассуждений. Выдвигают гипотезы при решении учебных задач. Умеют устанавливать причинно-следственные связи, строить логические рассуждения, делать умозаключения и выводы.</w:t>
            </w:r>
          </w:p>
          <w:p w:rsidR="00894F23" w:rsidRPr="00045A94" w:rsidRDefault="00894F23" w:rsidP="00C24B9C">
            <w:pPr>
              <w:spacing w:after="0" w:line="240" w:lineRule="auto"/>
              <w:rPr>
                <w:rFonts w:eastAsia="Times New Roman" w:cs="Times New Roman"/>
                <w:bCs/>
                <w:color w:val="000000"/>
                <w:sz w:val="24"/>
                <w:szCs w:val="24"/>
              </w:rPr>
            </w:pPr>
          </w:p>
          <w:p w:rsidR="00894F23" w:rsidRPr="00045A94" w:rsidRDefault="00894F23" w:rsidP="00C24B9C">
            <w:pPr>
              <w:spacing w:after="0" w:line="240" w:lineRule="auto"/>
              <w:rPr>
                <w:rFonts w:cs="Times New Roman"/>
                <w:sz w:val="24"/>
                <w:szCs w:val="24"/>
                <w:lang w:val="tt-RU"/>
              </w:rPr>
            </w:pPr>
          </w:p>
        </w:tc>
      </w:tr>
      <w:tr w:rsidR="00A331EA" w:rsidRPr="00045A94" w:rsidTr="00F77F81">
        <w:trPr>
          <w:gridAfter w:val="1"/>
          <w:wAfter w:w="4082" w:type="dxa"/>
        </w:trPr>
        <w:tc>
          <w:tcPr>
            <w:tcW w:w="1839" w:type="dxa"/>
          </w:tcPr>
          <w:p w:rsidR="00A331EA" w:rsidRPr="00045A94" w:rsidRDefault="00A331EA" w:rsidP="00C24B9C">
            <w:pPr>
              <w:spacing w:after="0" w:line="240" w:lineRule="auto"/>
              <w:rPr>
                <w:rFonts w:cs="Times New Roman"/>
                <w:sz w:val="24"/>
                <w:szCs w:val="24"/>
              </w:rPr>
            </w:pPr>
            <w:r w:rsidRPr="00045A94">
              <w:rPr>
                <w:rFonts w:cs="Times New Roman"/>
                <w:sz w:val="24"/>
                <w:szCs w:val="24"/>
              </w:rPr>
              <w:t>Параллельные прямые</w:t>
            </w:r>
          </w:p>
        </w:tc>
        <w:tc>
          <w:tcPr>
            <w:tcW w:w="5163" w:type="dxa"/>
          </w:tcPr>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Показывать на рисунке пары накрест лежащих, соответственных и односторонних углов.</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Формулировать признаки параллельности двух прямых [доказывать их].</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Формулировать свойства параллельных прямых [доказывать их].</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 xml:space="preserve">Строить параллельные прямые с помощью </w:t>
            </w:r>
            <w:r w:rsidRPr="00045A94">
              <w:rPr>
                <w:rFonts w:eastAsia="Times New Roman" w:cs="Times New Roman"/>
                <w:bCs/>
                <w:color w:val="000000"/>
                <w:sz w:val="24"/>
                <w:szCs w:val="24"/>
              </w:rPr>
              <w:lastRenderedPageBreak/>
              <w:t>чертёжного угольника и линейки.</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Проводить доказательные рассуждения при решении задач, используя известные теоремы, обнаруживая возможности для их использования.</w:t>
            </w:r>
          </w:p>
          <w:p w:rsidR="00A331EA" w:rsidRPr="00045A94" w:rsidRDefault="00A331EA" w:rsidP="00C24B9C">
            <w:pPr>
              <w:spacing w:after="0" w:line="240" w:lineRule="auto"/>
              <w:rPr>
                <w:rFonts w:cs="Times New Roman"/>
                <w:sz w:val="24"/>
                <w:szCs w:val="24"/>
              </w:rPr>
            </w:pPr>
            <w:r w:rsidRPr="00045A94">
              <w:rPr>
                <w:rFonts w:eastAsia="Times New Roman" w:cs="Times New Roman"/>
                <w:bCs/>
                <w:color w:val="000000"/>
                <w:sz w:val="24"/>
                <w:szCs w:val="24"/>
              </w:rPr>
              <w:t>Правильно употреблять геометрические термины, использовать их в устной и письменной речи.</w:t>
            </w:r>
          </w:p>
        </w:tc>
        <w:tc>
          <w:tcPr>
            <w:tcW w:w="3051" w:type="dxa"/>
          </w:tcPr>
          <w:p w:rsidR="00A331EA" w:rsidRPr="00045A94" w:rsidRDefault="00A331EA" w:rsidP="00C24B9C">
            <w:pPr>
              <w:spacing w:after="0" w:line="240" w:lineRule="auto"/>
              <w:rPr>
                <w:rStyle w:val="FontStyle13"/>
                <w:rFonts w:ascii="Times New Roman" w:hAnsi="Times New Roman" w:cs="Times New Roman"/>
                <w:sz w:val="24"/>
                <w:szCs w:val="24"/>
              </w:rPr>
            </w:pPr>
            <w:r w:rsidRPr="00045A94">
              <w:rPr>
                <w:rStyle w:val="FontStyle13"/>
                <w:rFonts w:ascii="Times New Roman" w:hAnsi="Times New Roman" w:cs="Times New Roman"/>
                <w:sz w:val="24"/>
                <w:szCs w:val="24"/>
              </w:rPr>
              <w:lastRenderedPageBreak/>
              <w:t>Формирование познаватель</w:t>
            </w:r>
            <w:r w:rsidRPr="00045A94">
              <w:rPr>
                <w:rStyle w:val="FontStyle13"/>
                <w:rFonts w:ascii="Times New Roman" w:hAnsi="Times New Roman" w:cs="Times New Roman"/>
                <w:sz w:val="24"/>
                <w:szCs w:val="24"/>
              </w:rPr>
              <w:softHyphen/>
              <w:t>ного интереса к изучению нового. Формирова</w:t>
            </w:r>
            <w:r w:rsidRPr="00045A94">
              <w:rPr>
                <w:rStyle w:val="FontStyle13"/>
                <w:rFonts w:ascii="Times New Roman" w:hAnsi="Times New Roman" w:cs="Times New Roman"/>
                <w:sz w:val="24"/>
                <w:szCs w:val="24"/>
              </w:rPr>
              <w:softHyphen/>
              <w:t>ние интереса к творческой деятельности на основе со</w:t>
            </w:r>
            <w:r w:rsidRPr="00045A94">
              <w:rPr>
                <w:rStyle w:val="FontStyle13"/>
                <w:rFonts w:ascii="Times New Roman" w:hAnsi="Times New Roman" w:cs="Times New Roman"/>
                <w:sz w:val="24"/>
                <w:szCs w:val="24"/>
              </w:rPr>
              <w:softHyphen/>
              <w:t xml:space="preserve">ставленного плана, проекта, модели, </w:t>
            </w:r>
            <w:r w:rsidRPr="00045A94">
              <w:rPr>
                <w:rStyle w:val="FontStyle13"/>
                <w:rFonts w:ascii="Times New Roman" w:hAnsi="Times New Roman" w:cs="Times New Roman"/>
                <w:sz w:val="24"/>
                <w:szCs w:val="24"/>
              </w:rPr>
              <w:lastRenderedPageBreak/>
              <w:t>образца.</w:t>
            </w:r>
            <w:r w:rsidRPr="00045A94">
              <w:rPr>
                <w:rStyle w:val="FontStyle14"/>
                <w:rFonts w:ascii="Times New Roman" w:hAnsi="Times New Roman" w:cs="Times New Roman"/>
                <w:b w:val="0"/>
                <w:sz w:val="24"/>
                <w:szCs w:val="24"/>
              </w:rPr>
              <w:t xml:space="preserve"> Проявляют способность к восприятию математических объектов, задач, решений, рассуждений.</w:t>
            </w:r>
          </w:p>
          <w:p w:rsidR="00A331EA" w:rsidRPr="00045A94" w:rsidRDefault="00A331EA" w:rsidP="00C24B9C">
            <w:pPr>
              <w:spacing w:after="0" w:line="240" w:lineRule="auto"/>
              <w:rPr>
                <w:rFonts w:eastAsia="Newton-Regular" w:cs="Times New Roman"/>
                <w:sz w:val="24"/>
                <w:szCs w:val="24"/>
              </w:rPr>
            </w:pPr>
          </w:p>
        </w:tc>
        <w:tc>
          <w:tcPr>
            <w:tcW w:w="4808" w:type="dxa"/>
          </w:tcPr>
          <w:p w:rsidR="00A331EA" w:rsidRPr="00F91207" w:rsidRDefault="00A331EA" w:rsidP="00C24B9C">
            <w:pPr>
              <w:spacing w:after="0" w:line="240" w:lineRule="auto"/>
              <w:rPr>
                <w:rFonts w:eastAsia="Newton-Regular" w:cs="Times New Roman"/>
                <w:sz w:val="23"/>
                <w:szCs w:val="23"/>
              </w:rPr>
            </w:pPr>
            <w:r w:rsidRPr="00F91207">
              <w:rPr>
                <w:rStyle w:val="FontStyle12"/>
                <w:b/>
                <w:sz w:val="23"/>
                <w:szCs w:val="23"/>
              </w:rPr>
              <w:lastRenderedPageBreak/>
              <w:t>Коммуникативные</w:t>
            </w:r>
            <w:r w:rsidRPr="00F91207">
              <w:rPr>
                <w:rStyle w:val="FontStyle12"/>
                <w:sz w:val="23"/>
                <w:szCs w:val="23"/>
              </w:rPr>
              <w:t xml:space="preserve">:  </w:t>
            </w:r>
            <w:r w:rsidRPr="00F91207">
              <w:rPr>
                <w:rStyle w:val="FontStyle13"/>
                <w:rFonts w:ascii="Times New Roman" w:hAnsi="Times New Roman" w:cs="Times New Roman"/>
                <w:sz w:val="23"/>
                <w:szCs w:val="23"/>
              </w:rPr>
              <w:t>способствовать формиро</w:t>
            </w:r>
            <w:r w:rsidRPr="00F91207">
              <w:rPr>
                <w:rStyle w:val="FontStyle13"/>
                <w:rFonts w:ascii="Times New Roman" w:hAnsi="Times New Roman" w:cs="Times New Roman"/>
                <w:sz w:val="23"/>
                <w:szCs w:val="23"/>
              </w:rPr>
              <w:softHyphen/>
              <w:t>ванию научного мировоззрения.</w:t>
            </w:r>
            <w:r w:rsidRPr="00F91207">
              <w:rPr>
                <w:rStyle w:val="FontStyle14"/>
                <w:rFonts w:ascii="Times New Roman" w:hAnsi="Times New Roman" w:cs="Times New Roman"/>
                <w:b w:val="0"/>
                <w:sz w:val="23"/>
                <w:szCs w:val="23"/>
              </w:rPr>
              <w:t xml:space="preserve"> Умеют слушать партнёра, аргументировать и отстаивать своё мнение.</w:t>
            </w:r>
            <w:r w:rsidRPr="00F91207">
              <w:rPr>
                <w:rStyle w:val="FontStyle12"/>
                <w:b/>
                <w:sz w:val="23"/>
                <w:szCs w:val="23"/>
              </w:rPr>
              <w:t>Регулятивные :</w:t>
            </w:r>
            <w:r w:rsidRPr="00F91207">
              <w:rPr>
                <w:rStyle w:val="FontStyle13"/>
                <w:rFonts w:ascii="Times New Roman" w:hAnsi="Times New Roman" w:cs="Times New Roman"/>
                <w:sz w:val="23"/>
                <w:szCs w:val="23"/>
              </w:rPr>
              <w:t>оценивать весомость приводи</w:t>
            </w:r>
            <w:r w:rsidRPr="00F91207">
              <w:rPr>
                <w:rStyle w:val="FontStyle13"/>
                <w:rFonts w:ascii="Times New Roman" w:hAnsi="Times New Roman" w:cs="Times New Roman"/>
                <w:sz w:val="23"/>
                <w:szCs w:val="23"/>
              </w:rPr>
              <w:softHyphen/>
              <w:t>мых доказательств и рассуждений,</w:t>
            </w:r>
            <w:r w:rsidRPr="00F91207">
              <w:rPr>
                <w:rStyle w:val="FontStyle20"/>
                <w:sz w:val="23"/>
                <w:szCs w:val="23"/>
              </w:rPr>
              <w:t xml:space="preserve">планировать и контролировать способ решения; </w:t>
            </w:r>
            <w:r w:rsidRPr="00F91207">
              <w:rPr>
                <w:rStyle w:val="FontStyle14"/>
                <w:rFonts w:ascii="Times New Roman" w:hAnsi="Times New Roman" w:cs="Times New Roman"/>
                <w:b w:val="0"/>
                <w:sz w:val="23"/>
                <w:szCs w:val="23"/>
              </w:rPr>
              <w:t xml:space="preserve">Умеют </w:t>
            </w:r>
            <w:r w:rsidRPr="00F91207">
              <w:rPr>
                <w:rStyle w:val="FontStyle14"/>
                <w:rFonts w:ascii="Times New Roman" w:hAnsi="Times New Roman" w:cs="Times New Roman"/>
                <w:b w:val="0"/>
                <w:sz w:val="23"/>
                <w:szCs w:val="23"/>
              </w:rPr>
              <w:lastRenderedPageBreak/>
              <w:t>выдвигать гипотезы при решении учебных задач и понимают необходимость их проверки. Умеют разрешать конфликты на основе согласования.</w:t>
            </w:r>
            <w:r w:rsidRPr="00F91207">
              <w:rPr>
                <w:rStyle w:val="FontStyle12"/>
                <w:b/>
                <w:sz w:val="23"/>
                <w:szCs w:val="23"/>
              </w:rPr>
              <w:t>Познавательные:</w:t>
            </w:r>
            <w:r w:rsidRPr="00F91207">
              <w:rPr>
                <w:rStyle w:val="FontStyle13"/>
                <w:rFonts w:ascii="Times New Roman" w:hAnsi="Times New Roman" w:cs="Times New Roman"/>
                <w:sz w:val="23"/>
                <w:szCs w:val="23"/>
              </w:rPr>
              <w:t>осуществлять расширенный поиск информации с использованием ресурсов библиотеки, образовательного пространства родного края.</w:t>
            </w:r>
            <w:r w:rsidRPr="00F91207">
              <w:rPr>
                <w:rFonts w:eastAsia="Times New Roman" w:cs="Times New Roman"/>
                <w:bCs/>
                <w:color w:val="000000"/>
                <w:sz w:val="23"/>
                <w:szCs w:val="23"/>
              </w:rPr>
              <w:t xml:space="preserve"> Умеют устанавливать причинно-следственные связи, строить логические рассуждения, делать умозаключения и выводы.</w:t>
            </w:r>
          </w:p>
        </w:tc>
      </w:tr>
      <w:tr w:rsidR="00A331EA" w:rsidRPr="00045A94" w:rsidTr="00F77F81">
        <w:trPr>
          <w:gridAfter w:val="1"/>
          <w:wAfter w:w="4082" w:type="dxa"/>
        </w:trPr>
        <w:tc>
          <w:tcPr>
            <w:tcW w:w="1839" w:type="dxa"/>
          </w:tcPr>
          <w:p w:rsidR="00A331EA" w:rsidRPr="00045A94" w:rsidRDefault="00A331EA" w:rsidP="00C24B9C">
            <w:pPr>
              <w:spacing w:after="0" w:line="240" w:lineRule="auto"/>
              <w:rPr>
                <w:rFonts w:cs="Times New Roman"/>
                <w:sz w:val="24"/>
                <w:szCs w:val="24"/>
              </w:rPr>
            </w:pPr>
            <w:r w:rsidRPr="00045A94">
              <w:rPr>
                <w:rFonts w:cs="Times New Roman"/>
                <w:sz w:val="24"/>
                <w:szCs w:val="24"/>
              </w:rPr>
              <w:lastRenderedPageBreak/>
              <w:t>Соотношения между сторонами и углами треугольника</w:t>
            </w:r>
          </w:p>
        </w:tc>
        <w:tc>
          <w:tcPr>
            <w:tcW w:w="5163" w:type="dxa"/>
          </w:tcPr>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Строить внешние углы треугольника, находить расстояние от точки до прямой, расстояние между параллельными прямыми.</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Определять вид треугольника. Формулировать [доказывать] теорему о сумме углов треугольника. Формулировать [доказывать] теорему о соотношении между сторонами и углами треугольника. Называть свойства прямоугольных треугольников [доказывать их].</w:t>
            </w:r>
          </w:p>
          <w:p w:rsidR="00A331EA" w:rsidRPr="00045A94" w:rsidRDefault="00A331EA" w:rsidP="00C24B9C">
            <w:pPr>
              <w:spacing w:after="0" w:line="240" w:lineRule="auto"/>
              <w:rPr>
                <w:rFonts w:eastAsia="Times New Roman" w:cs="Times New Roman"/>
                <w:bCs/>
                <w:color w:val="000000"/>
                <w:sz w:val="24"/>
                <w:szCs w:val="24"/>
              </w:rPr>
            </w:pPr>
            <w:r w:rsidRPr="00045A94">
              <w:rPr>
                <w:rFonts w:eastAsia="Times New Roman" w:cs="Times New Roman"/>
                <w:bCs/>
                <w:color w:val="000000"/>
                <w:sz w:val="24"/>
                <w:szCs w:val="24"/>
              </w:rPr>
              <w:t>Определять равенство прямоугольных треугольников по их признаку. Выполнять с помощью циркуля и линейки построение треугольника.</w:t>
            </w:r>
          </w:p>
        </w:tc>
        <w:tc>
          <w:tcPr>
            <w:tcW w:w="3051" w:type="dxa"/>
          </w:tcPr>
          <w:p w:rsidR="00A331EA" w:rsidRPr="00045A94" w:rsidRDefault="00A331EA" w:rsidP="00C24B9C">
            <w:pPr>
              <w:spacing w:after="0" w:line="240" w:lineRule="auto"/>
              <w:rPr>
                <w:rFonts w:cs="Times New Roman"/>
                <w:sz w:val="24"/>
                <w:szCs w:val="24"/>
              </w:rPr>
            </w:pPr>
            <w:r w:rsidRPr="00045A94">
              <w:rPr>
                <w:rStyle w:val="FontStyle13"/>
                <w:rFonts w:ascii="Times New Roman" w:hAnsi="Times New Roman" w:cs="Times New Roman"/>
                <w:sz w:val="24"/>
                <w:szCs w:val="24"/>
              </w:rPr>
              <w:t>Формирование навыков со</w:t>
            </w:r>
            <w:r w:rsidRPr="00045A94">
              <w:rPr>
                <w:rStyle w:val="FontStyle13"/>
                <w:rFonts w:ascii="Times New Roman" w:hAnsi="Times New Roman" w:cs="Times New Roman"/>
                <w:sz w:val="24"/>
                <w:szCs w:val="24"/>
              </w:rPr>
              <w:softHyphen/>
              <w:t>трудничества со взрослыми  и сверстниками.</w:t>
            </w:r>
            <w:r w:rsidRPr="00045A94">
              <w:rPr>
                <w:rStyle w:val="FontStyle14"/>
                <w:rFonts w:ascii="Times New Roman" w:hAnsi="Times New Roman" w:cs="Times New Roman"/>
                <w:b w:val="0"/>
                <w:sz w:val="24"/>
                <w:szCs w:val="24"/>
              </w:rPr>
              <w:t xml:space="preserve"> Проявляют способность к восприятию математических объектов, задач, решений, рассуждений. </w:t>
            </w:r>
            <w:r w:rsidRPr="00045A94">
              <w:rPr>
                <w:rStyle w:val="FontStyle13"/>
                <w:rFonts w:ascii="Times New Roman" w:hAnsi="Times New Roman" w:cs="Times New Roman"/>
                <w:sz w:val="24"/>
                <w:szCs w:val="24"/>
              </w:rPr>
              <w:t>Развитие твор</w:t>
            </w:r>
            <w:r w:rsidRPr="00045A94">
              <w:rPr>
                <w:rStyle w:val="FontStyle13"/>
                <w:rFonts w:ascii="Times New Roman" w:hAnsi="Times New Roman" w:cs="Times New Roman"/>
                <w:sz w:val="24"/>
                <w:szCs w:val="24"/>
              </w:rPr>
              <w:softHyphen/>
              <w:t>ческих  способностей через ак</w:t>
            </w:r>
            <w:r w:rsidRPr="00045A94">
              <w:rPr>
                <w:rStyle w:val="FontStyle13"/>
                <w:rFonts w:ascii="Times New Roman" w:hAnsi="Times New Roman" w:cs="Times New Roman"/>
                <w:sz w:val="24"/>
                <w:szCs w:val="24"/>
              </w:rPr>
              <w:softHyphen/>
              <w:t>тивные формы деятельности.</w:t>
            </w:r>
          </w:p>
        </w:tc>
        <w:tc>
          <w:tcPr>
            <w:tcW w:w="4808" w:type="dxa"/>
          </w:tcPr>
          <w:p w:rsidR="00A331EA" w:rsidRPr="00045A94" w:rsidRDefault="00A331EA" w:rsidP="00C24B9C">
            <w:pPr>
              <w:spacing w:after="0" w:line="240" w:lineRule="auto"/>
              <w:rPr>
                <w:rStyle w:val="FontStyle14"/>
                <w:rFonts w:ascii="Times New Roman" w:hAnsi="Times New Roman" w:cs="Times New Roman"/>
                <w:b w:val="0"/>
                <w:sz w:val="24"/>
                <w:szCs w:val="24"/>
              </w:rPr>
            </w:pPr>
            <w:r w:rsidRPr="00045A94">
              <w:rPr>
                <w:rStyle w:val="FontStyle12"/>
                <w:b/>
                <w:sz w:val="24"/>
                <w:szCs w:val="24"/>
              </w:rPr>
              <w:t>Коммуникативные</w:t>
            </w:r>
            <w:r w:rsidRPr="00045A94">
              <w:rPr>
                <w:rStyle w:val="FontStyle12"/>
                <w:sz w:val="24"/>
                <w:szCs w:val="24"/>
              </w:rPr>
              <w:t xml:space="preserve">: </w:t>
            </w:r>
            <w:r w:rsidRPr="00045A94">
              <w:rPr>
                <w:rStyle w:val="FontStyle13"/>
                <w:rFonts w:ascii="Times New Roman" w:hAnsi="Times New Roman" w:cs="Times New Roman"/>
                <w:sz w:val="24"/>
                <w:szCs w:val="24"/>
              </w:rPr>
              <w:t>определять цели и функции участников, способы взаимодействия; плани</w:t>
            </w:r>
            <w:r w:rsidRPr="00045A94">
              <w:rPr>
                <w:rStyle w:val="FontStyle13"/>
                <w:rFonts w:ascii="Times New Roman" w:hAnsi="Times New Roman" w:cs="Times New Roman"/>
                <w:sz w:val="24"/>
                <w:szCs w:val="24"/>
              </w:rPr>
              <w:softHyphen/>
              <w:t>ровать общие способы работы; обмениваться знаниями между членами группы для принятия эффективных совместных решений.</w:t>
            </w:r>
            <w:r w:rsidRPr="00045A94">
              <w:rPr>
                <w:rStyle w:val="FontStyle14"/>
                <w:rFonts w:ascii="Times New Roman" w:hAnsi="Times New Roman" w:cs="Times New Roman"/>
                <w:b w:val="0"/>
                <w:sz w:val="24"/>
                <w:szCs w:val="24"/>
              </w:rPr>
              <w:t xml:space="preserve"> Умеют слушать партнёра, работать в сотрудничестве с учителем , находить общее решение и разрешать конфликты.</w:t>
            </w:r>
          </w:p>
          <w:p w:rsidR="00A331EA" w:rsidRDefault="00A331EA" w:rsidP="00C24B9C">
            <w:pPr>
              <w:spacing w:after="0" w:line="240" w:lineRule="auto"/>
              <w:rPr>
                <w:rStyle w:val="FontStyle13"/>
                <w:rFonts w:ascii="Times New Roman" w:hAnsi="Times New Roman" w:cs="Times New Roman"/>
                <w:sz w:val="24"/>
                <w:szCs w:val="24"/>
                <w:lang w:val="tt-RU"/>
              </w:rPr>
            </w:pPr>
            <w:r w:rsidRPr="00045A94">
              <w:rPr>
                <w:rStyle w:val="FontStyle12"/>
                <w:b/>
                <w:sz w:val="24"/>
                <w:szCs w:val="24"/>
              </w:rPr>
              <w:t>Регулятивные:</w:t>
            </w:r>
            <w:r w:rsidRPr="00045A94">
              <w:rPr>
                <w:rStyle w:val="FontStyle13"/>
                <w:rFonts w:ascii="Times New Roman" w:hAnsi="Times New Roman" w:cs="Times New Roman"/>
                <w:sz w:val="24"/>
                <w:szCs w:val="24"/>
              </w:rPr>
              <w:t>формировать целевые установки учебной деятельности, выстраивать последова</w:t>
            </w:r>
            <w:r w:rsidRPr="00045A94">
              <w:rPr>
                <w:rStyle w:val="FontStyle13"/>
                <w:rFonts w:ascii="Times New Roman" w:hAnsi="Times New Roman" w:cs="Times New Roman"/>
                <w:sz w:val="24"/>
                <w:szCs w:val="24"/>
              </w:rPr>
              <w:softHyphen/>
              <w:t xml:space="preserve">тельность необходимых операций. </w:t>
            </w:r>
            <w:r w:rsidRPr="00045A94">
              <w:rPr>
                <w:rStyle w:val="FontStyle14"/>
                <w:rFonts w:ascii="Times New Roman" w:hAnsi="Times New Roman" w:cs="Times New Roman"/>
                <w:b w:val="0"/>
                <w:sz w:val="24"/>
                <w:szCs w:val="24"/>
              </w:rPr>
              <w:t xml:space="preserve"> Умеют выдвигать гипотезы при решении учебных задач и понимают необходимость их проверки. </w:t>
            </w:r>
            <w:r w:rsidRPr="00045A94">
              <w:rPr>
                <w:rStyle w:val="FontStyle12"/>
                <w:b/>
                <w:sz w:val="24"/>
                <w:szCs w:val="24"/>
              </w:rPr>
              <w:t>Познавательные:</w:t>
            </w:r>
            <w:r w:rsidRPr="00045A94">
              <w:rPr>
                <w:rStyle w:val="FontStyle13"/>
                <w:rFonts w:ascii="Times New Roman" w:hAnsi="Times New Roman" w:cs="Times New Roman"/>
                <w:sz w:val="24"/>
                <w:szCs w:val="24"/>
              </w:rPr>
              <w:t>осуществлять сравнение и классификацию по заданным критериям.  Осуществляют логические действия осознанно.Умеют отличать гипотезу от фактов.</w:t>
            </w:r>
          </w:p>
          <w:p w:rsidR="00C24B9C" w:rsidRDefault="00C24B9C" w:rsidP="00C24B9C">
            <w:pPr>
              <w:spacing w:after="0" w:line="240" w:lineRule="auto"/>
              <w:rPr>
                <w:rStyle w:val="FontStyle13"/>
                <w:lang w:val="tt-RU"/>
              </w:rPr>
            </w:pPr>
          </w:p>
          <w:p w:rsidR="00C24B9C" w:rsidRPr="00C24B9C" w:rsidRDefault="00C24B9C" w:rsidP="00C24B9C">
            <w:pPr>
              <w:spacing w:after="0" w:line="240" w:lineRule="auto"/>
              <w:rPr>
                <w:rFonts w:cs="Times New Roman"/>
                <w:sz w:val="24"/>
                <w:szCs w:val="24"/>
                <w:lang w:val="tt-RU"/>
              </w:rPr>
            </w:pPr>
          </w:p>
        </w:tc>
      </w:tr>
      <w:tr w:rsidR="00A331EA" w:rsidRPr="00045A94" w:rsidTr="00F77F81">
        <w:trPr>
          <w:gridAfter w:val="1"/>
          <w:wAfter w:w="4082" w:type="dxa"/>
        </w:trPr>
        <w:tc>
          <w:tcPr>
            <w:tcW w:w="1839" w:type="dxa"/>
          </w:tcPr>
          <w:p w:rsidR="00A331EA" w:rsidRPr="00045A94" w:rsidRDefault="00A331EA" w:rsidP="00C24B9C">
            <w:pPr>
              <w:spacing w:after="0" w:line="240" w:lineRule="auto"/>
              <w:rPr>
                <w:rFonts w:cs="Times New Roman"/>
                <w:sz w:val="24"/>
                <w:szCs w:val="24"/>
              </w:rPr>
            </w:pPr>
            <w:r w:rsidRPr="00045A94">
              <w:rPr>
                <w:rFonts w:cs="Times New Roman"/>
                <w:sz w:val="24"/>
                <w:szCs w:val="24"/>
              </w:rPr>
              <w:lastRenderedPageBreak/>
              <w:t>Повторение. Решение задач.</w:t>
            </w:r>
          </w:p>
        </w:tc>
        <w:tc>
          <w:tcPr>
            <w:tcW w:w="5163" w:type="dxa"/>
          </w:tcPr>
          <w:p w:rsidR="00A331EA" w:rsidRPr="00045A94" w:rsidRDefault="00A331EA" w:rsidP="00C24B9C">
            <w:pPr>
              <w:spacing w:after="0" w:line="240" w:lineRule="auto"/>
              <w:rPr>
                <w:rFonts w:cs="Times New Roman"/>
                <w:sz w:val="24"/>
                <w:szCs w:val="24"/>
                <w:lang w:val="tt-RU"/>
              </w:rPr>
            </w:pPr>
            <w:r w:rsidRPr="00045A94">
              <w:rPr>
                <w:rFonts w:cs="Times New Roman"/>
                <w:b/>
                <w:sz w:val="24"/>
                <w:szCs w:val="24"/>
              </w:rPr>
              <w:t xml:space="preserve">Уметь </w:t>
            </w:r>
            <w:r w:rsidR="002F4718" w:rsidRPr="00045A94">
              <w:rPr>
                <w:rFonts w:cs="Times New Roman"/>
                <w:sz w:val="24"/>
                <w:szCs w:val="24"/>
              </w:rPr>
              <w:t>Решать задачи, используя определения, признаки и свойства выделяемых фигур или их отношений ; решать задачи на вычисление, доказательство и построение</w:t>
            </w:r>
            <w:r w:rsidRPr="00045A94">
              <w:rPr>
                <w:rFonts w:cs="Times New Roman"/>
                <w:sz w:val="24"/>
                <w:szCs w:val="24"/>
              </w:rPr>
              <w:t xml:space="preserve">.Составлять математическую модель. </w:t>
            </w:r>
          </w:p>
          <w:p w:rsidR="002F4718" w:rsidRPr="00045A94" w:rsidRDefault="002F4718" w:rsidP="00C24B9C">
            <w:pPr>
              <w:spacing w:after="0" w:line="240" w:lineRule="auto"/>
              <w:rPr>
                <w:rFonts w:cs="Times New Roman"/>
                <w:sz w:val="24"/>
                <w:szCs w:val="24"/>
                <w:lang w:val="tt-RU"/>
              </w:rPr>
            </w:pPr>
          </w:p>
        </w:tc>
        <w:tc>
          <w:tcPr>
            <w:tcW w:w="3051" w:type="dxa"/>
          </w:tcPr>
          <w:p w:rsidR="00A331EA" w:rsidRPr="00045A94" w:rsidRDefault="00A331EA" w:rsidP="00C24B9C">
            <w:pPr>
              <w:spacing w:after="0" w:line="240" w:lineRule="auto"/>
              <w:rPr>
                <w:rFonts w:cs="Times New Roman"/>
                <w:sz w:val="24"/>
                <w:szCs w:val="24"/>
              </w:rPr>
            </w:pPr>
            <w:r w:rsidRPr="00045A94">
              <w:rPr>
                <w:rStyle w:val="FontStyle13"/>
                <w:rFonts w:ascii="Times New Roman" w:hAnsi="Times New Roman" w:cs="Times New Roman"/>
                <w:sz w:val="24"/>
                <w:szCs w:val="24"/>
              </w:rPr>
              <w:t>Формирование устойчивой мотивации к изучению и закреплению нового</w:t>
            </w:r>
          </w:p>
        </w:tc>
        <w:tc>
          <w:tcPr>
            <w:tcW w:w="4808" w:type="dxa"/>
          </w:tcPr>
          <w:p w:rsidR="00F91207" w:rsidRPr="00F91207" w:rsidRDefault="00A331EA" w:rsidP="00C24B9C">
            <w:pPr>
              <w:spacing w:after="0" w:line="240" w:lineRule="auto"/>
              <w:rPr>
                <w:rStyle w:val="FontStyle13"/>
                <w:rFonts w:ascii="Times New Roman" w:hAnsi="Times New Roman" w:cs="Times New Roman"/>
                <w:sz w:val="24"/>
                <w:szCs w:val="24"/>
              </w:rPr>
            </w:pPr>
            <w:r w:rsidRPr="00045A94">
              <w:rPr>
                <w:rStyle w:val="FontStyle12"/>
                <w:b/>
                <w:sz w:val="24"/>
                <w:szCs w:val="24"/>
              </w:rPr>
              <w:t>Коммуникативные :</w:t>
            </w:r>
            <w:r w:rsidRPr="00045A94">
              <w:rPr>
                <w:rStyle w:val="FontStyle13"/>
                <w:rFonts w:ascii="Times New Roman" w:hAnsi="Times New Roman" w:cs="Times New Roman"/>
                <w:sz w:val="24"/>
                <w:szCs w:val="24"/>
              </w:rPr>
              <w:t>организовывать и планиро</w:t>
            </w:r>
            <w:r w:rsidRPr="00045A94">
              <w:rPr>
                <w:rStyle w:val="FontStyle13"/>
                <w:rFonts w:ascii="Times New Roman" w:hAnsi="Times New Roman" w:cs="Times New Roman"/>
                <w:sz w:val="24"/>
                <w:szCs w:val="24"/>
              </w:rPr>
              <w:softHyphen/>
              <w:t>вать учебное сотрудничество с учителем и од</w:t>
            </w:r>
            <w:r w:rsidRPr="00045A94">
              <w:rPr>
                <w:rStyle w:val="FontStyle13"/>
                <w:rFonts w:ascii="Times New Roman" w:hAnsi="Times New Roman" w:cs="Times New Roman"/>
                <w:sz w:val="24"/>
                <w:szCs w:val="24"/>
              </w:rPr>
              <w:softHyphen/>
              <w:t>ноклассниками.</w:t>
            </w:r>
          </w:p>
          <w:p w:rsidR="00A331EA" w:rsidRPr="00045A94" w:rsidRDefault="00A331EA" w:rsidP="00C24B9C">
            <w:pPr>
              <w:spacing w:after="0" w:line="240" w:lineRule="auto"/>
              <w:rPr>
                <w:rFonts w:cs="Times New Roman"/>
                <w:b/>
                <w:bCs/>
                <w:sz w:val="24"/>
                <w:szCs w:val="24"/>
              </w:rPr>
            </w:pPr>
            <w:r w:rsidRPr="00045A94">
              <w:rPr>
                <w:rStyle w:val="FontStyle12"/>
                <w:b/>
                <w:sz w:val="24"/>
                <w:szCs w:val="24"/>
              </w:rPr>
              <w:t>Регулятивные</w:t>
            </w:r>
            <w:r w:rsidRPr="00045A94">
              <w:rPr>
                <w:rStyle w:val="FontStyle12"/>
                <w:sz w:val="24"/>
                <w:szCs w:val="24"/>
              </w:rPr>
              <w:t xml:space="preserve">: </w:t>
            </w:r>
            <w:r w:rsidRPr="00045A94">
              <w:rPr>
                <w:rStyle w:val="FontStyle13"/>
                <w:rFonts w:ascii="Times New Roman" w:hAnsi="Times New Roman" w:cs="Times New Roman"/>
                <w:sz w:val="24"/>
                <w:szCs w:val="24"/>
              </w:rPr>
              <w:t>определять последовательность промежуточных целей с учетом конечного ре</w:t>
            </w:r>
            <w:r w:rsidRPr="00045A94">
              <w:rPr>
                <w:rStyle w:val="FontStyle13"/>
                <w:rFonts w:ascii="Times New Roman" w:hAnsi="Times New Roman" w:cs="Times New Roman"/>
                <w:sz w:val="24"/>
                <w:szCs w:val="24"/>
              </w:rPr>
              <w:softHyphen/>
              <w:t xml:space="preserve">зультата, составлять план последовательности действий.    </w:t>
            </w:r>
            <w:r w:rsidRPr="00045A94">
              <w:rPr>
                <w:rStyle w:val="FontStyle12"/>
                <w:b/>
                <w:sz w:val="24"/>
                <w:szCs w:val="24"/>
              </w:rPr>
              <w:t>Познавательные</w:t>
            </w:r>
            <w:r w:rsidRPr="00045A94">
              <w:rPr>
                <w:rStyle w:val="FontStyle12"/>
                <w:sz w:val="24"/>
                <w:szCs w:val="24"/>
              </w:rPr>
              <w:t xml:space="preserve">: </w:t>
            </w:r>
            <w:r w:rsidRPr="00045A94">
              <w:rPr>
                <w:rStyle w:val="FontStyle11"/>
                <w:sz w:val="24"/>
                <w:szCs w:val="24"/>
              </w:rPr>
              <w:t>уметь осуществлять анализ объектов с выделением существенных и несу</w:t>
            </w:r>
            <w:r w:rsidRPr="00045A94">
              <w:rPr>
                <w:rStyle w:val="FontStyle11"/>
                <w:sz w:val="24"/>
                <w:szCs w:val="24"/>
              </w:rPr>
              <w:softHyphen/>
              <w:t>щественных признаков</w:t>
            </w:r>
          </w:p>
        </w:tc>
      </w:tr>
    </w:tbl>
    <w:p w:rsidR="002E6FF0" w:rsidRDefault="002E6FF0" w:rsidP="00DF755F">
      <w:pPr>
        <w:spacing w:after="0"/>
        <w:jc w:val="center"/>
        <w:rPr>
          <w:rFonts w:cs="Times New Roman"/>
          <w:b/>
          <w:sz w:val="24"/>
          <w:szCs w:val="24"/>
          <w:lang w:val="tt-RU"/>
        </w:rPr>
      </w:pPr>
    </w:p>
    <w:p w:rsidR="002E6FF0" w:rsidRDefault="002E6FF0">
      <w:pPr>
        <w:spacing w:after="200" w:line="276" w:lineRule="auto"/>
        <w:rPr>
          <w:rFonts w:cs="Times New Roman"/>
          <w:b/>
          <w:sz w:val="24"/>
          <w:szCs w:val="24"/>
        </w:rPr>
      </w:pPr>
      <w:r>
        <w:rPr>
          <w:rFonts w:cs="Times New Roman"/>
          <w:b/>
          <w:sz w:val="24"/>
          <w:szCs w:val="24"/>
        </w:rPr>
        <w:br w:type="page"/>
      </w:r>
    </w:p>
    <w:p w:rsidR="00DF755F" w:rsidRDefault="00DF755F" w:rsidP="002E6FF0">
      <w:pPr>
        <w:spacing w:after="0" w:line="240" w:lineRule="auto"/>
        <w:ind w:firstLine="709"/>
        <w:jc w:val="center"/>
        <w:rPr>
          <w:rFonts w:cs="Times New Roman"/>
          <w:b/>
          <w:sz w:val="24"/>
          <w:szCs w:val="24"/>
        </w:rPr>
      </w:pPr>
      <w:r w:rsidRPr="003D7307">
        <w:rPr>
          <w:rFonts w:cs="Times New Roman"/>
          <w:b/>
          <w:sz w:val="24"/>
          <w:szCs w:val="24"/>
        </w:rPr>
        <w:lastRenderedPageBreak/>
        <w:t>Содержание учебного предмета</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b/>
          <w:color w:val="000000"/>
          <w:sz w:val="26"/>
          <w:szCs w:val="26"/>
        </w:rPr>
      </w:pPr>
      <w:r w:rsidRPr="003D7307">
        <w:rPr>
          <w:b/>
          <w:bCs/>
          <w:color w:val="000000"/>
        </w:rPr>
        <w:t>1. Начальные геометрические сведения (11 часов)</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rPr>
        <w:t>Простейшие геометрические фигуры: прямая, точка, отрезок, луч, угол. Понятие равенства геометрических фигур. Сравнение отрезков и углов. Измерение отрезков, длина отрезка. Измерение углов, градусная мера угла. Смежные и вертикальные углы, их свойства. Перпендикулярные прямые.</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rPr>
        <w:t>Основная цель - </w:t>
      </w:r>
      <w:r w:rsidRPr="003D7307">
        <w:rPr>
          <w:iCs/>
          <w:color w:val="000000"/>
        </w:rPr>
        <w:t>систематизировать знания учащихся о простейших геометрических фигурах и их свойствах; ввести понятие равенства фигур.</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Материал данной темы посвящен введению основных геометрических понятий. Введение основных свойств простейших геометрических фигур проводится на основе наглядных представлений учащихся путем обобщения очевидных или известных из курса математики I—VI классов геометрических фактов. Принципиальным моментом данной темы является введение понятия равенства геометрических фигур на основе наглядного понятия наложения.</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Основное внимание в учебном материале этой темы уделяется двум аспектам: понятию равенства геометрических фигур (отрезков и углов) и свойствам измерения отрезков и углов, что находит свое отражение в заданной системе упражнений.</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Изучение данной темы должно также решать задачу введения терминологии, развития навыков изображения планиметрических фигур и простейших геометрических конфигураций, связанных с условиями решаемых задач. Решение задач данной темы следует использовать для постепенного формирования у учащихся навыков применения свойств геометрических фигур как опоры при решении задач, первоначально проговаривая их в ходе решения устных задач.</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bCs/>
          <w:iCs/>
          <w:color w:val="000000"/>
        </w:rPr>
        <w:t>Учащиеся должны уметь:</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формулировать определения и иллюстрировать понятия отрезка, луча; угла, прямого, острого, тупого и развернутого углов; вертикальных и смежных углов; биссектрисы угла;</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формулировать и доказывать теоремы, выражающие свойства вертикальных и смежных углов;</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формулировать определения перпендикуляра к прямой;</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решать задачи на доказательство и вычисления, применяя изученные определения и теоремы;</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опираясь на условие задачи, проводить необходимые доказательные рассуждения;</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сопоставлять полученный результат с условием задачи.</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u w:val="single"/>
        </w:rPr>
        <w:t>Контрольная работа №1</w:t>
      </w:r>
      <w:r w:rsidRPr="003D7307">
        <w:rPr>
          <w:color w:val="000000"/>
        </w:rPr>
        <w:t> «Начальные геометрические сведения»</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b/>
          <w:color w:val="000000"/>
          <w:sz w:val="26"/>
          <w:szCs w:val="26"/>
        </w:rPr>
      </w:pPr>
      <w:r w:rsidRPr="003D7307">
        <w:rPr>
          <w:b/>
          <w:bCs/>
          <w:color w:val="000000"/>
        </w:rPr>
        <w:t>2. Треугольники (18 часов)</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rPr>
        <w:t>Треугольник. Признаки равенства треугольников. Перпендикуляр к прямой. Медианы, биссектрисы и высоты треугольника. Равнобедренный треугольник и его свойства. Задачи на построение с помощью циркуля и линейки.</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rPr>
        <w:t>Основная цель - </w:t>
      </w:r>
      <w:r w:rsidRPr="003D7307">
        <w:rPr>
          <w:iCs/>
          <w:color w:val="000000"/>
        </w:rPr>
        <w:t>ввести понятие теоремы; выработать умение доказывать равенство треугольников с помощью изученных признаков; ввести новый класс задач - на построение с помощью циркуля и линейки.</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xml:space="preserve">Признаки равенства треугольников являются основным рабочим аппаратом всего курса геометрии. Доказательство большей части теорем курса и также решение многих задач проводится по следующей схеме: поиск равных треугольников - обоснование их равенства с помощью какого-то признака - следствия, вытекающие из равенства треугольников. Применение признаков равенства треугольников при решении задач </w:t>
      </w:r>
      <w:r w:rsidRPr="003D7307">
        <w:rPr>
          <w:iCs/>
          <w:color w:val="000000"/>
        </w:rPr>
        <w:lastRenderedPageBreak/>
        <w:t>дает возможность постепенно накапливать опыт проведения доказательных рассуждений. На начальном этапе изучения и применения признаков равенства треугольников целесообразно использовать задачи с готовыми чертежами.</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bCs/>
          <w:iCs/>
          <w:color w:val="000000"/>
        </w:rPr>
        <w:t>Учащиеся должны уметь:</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распознавать на чертежах, формулировать определения, изображать равнобедренный, равносторонний треугольники; высоту, медиану, биссектрису;</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формулировать определение равных треугольников;</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формулировать и доказывать теоремы о признаках равенства треугольников;</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объяснять и иллюстрировать неравенство треугольника;</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формулировать и доказывать теоремы о свойствах и признаках равнобедренного треугольника,</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моделировать условие задачи с помощью чертежа или рисунка, проводить дополнительные построения в ходе решения;</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решать задачи на доказательство и вычисления, применяя изученные определения и теоремы;</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опираясь на условие задачи, проводить необходимые доказательные рассуждения;</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интерпретировать полученный результат и сопоставлять его с условием задачи;</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решать основные задачи на построение с помощью циркуля и линейки: деление отрезка пополам; построение угла, равного данному; построение треугольника по трем сторонам; построение перпендикуляра к прямой; построение биссектрисы угла; деление отрезка на и равных частей.</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u w:val="single"/>
        </w:rPr>
        <w:t>Контрольная работа №2</w:t>
      </w:r>
      <w:r w:rsidRPr="003D7307">
        <w:rPr>
          <w:color w:val="000000"/>
        </w:rPr>
        <w:t> «Треугольники»</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b/>
          <w:color w:val="000000"/>
          <w:sz w:val="26"/>
          <w:szCs w:val="26"/>
        </w:rPr>
      </w:pPr>
      <w:r w:rsidRPr="003D7307">
        <w:rPr>
          <w:b/>
          <w:bCs/>
          <w:color w:val="000000"/>
        </w:rPr>
        <w:t>3. Параллельные прямые (13часов)</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rPr>
        <w:t>Признаки параллельности прямых. Аксиома параллельных прямых. Свойства параллельных прямых.</w:t>
      </w:r>
    </w:p>
    <w:p w:rsidR="003D7307" w:rsidRPr="003D7307" w:rsidRDefault="002E6FF0" w:rsidP="002E6FF0">
      <w:pPr>
        <w:pStyle w:val="af4"/>
        <w:shd w:val="clear" w:color="auto" w:fill="FFFFFF"/>
        <w:spacing w:before="0" w:beforeAutospacing="0" w:after="0" w:afterAutospacing="0"/>
        <w:ind w:firstLine="709"/>
        <w:jc w:val="both"/>
        <w:rPr>
          <w:rFonts w:ascii="Arial" w:hAnsi="Arial" w:cs="Arial"/>
          <w:color w:val="000000"/>
          <w:sz w:val="26"/>
          <w:szCs w:val="26"/>
        </w:rPr>
      </w:pPr>
      <w:r>
        <w:rPr>
          <w:color w:val="000000"/>
        </w:rPr>
        <w:t>Основная цель</w:t>
      </w:r>
      <w:r>
        <w:rPr>
          <w:color w:val="000000"/>
          <w:lang w:val="tt-RU"/>
        </w:rPr>
        <w:t xml:space="preserve"> </w:t>
      </w:r>
      <w:r>
        <w:rPr>
          <w:color w:val="000000"/>
        </w:rPr>
        <w:t>-</w:t>
      </w:r>
      <w:r>
        <w:rPr>
          <w:color w:val="000000"/>
          <w:lang w:val="tt-RU"/>
        </w:rPr>
        <w:t xml:space="preserve"> </w:t>
      </w:r>
      <w:r w:rsidR="003D7307" w:rsidRPr="003D7307">
        <w:rPr>
          <w:iCs/>
          <w:color w:val="000000"/>
        </w:rPr>
        <w:t>ввести одно из важнейших понятий -</w:t>
      </w:r>
      <w:r>
        <w:rPr>
          <w:iCs/>
          <w:color w:val="000000"/>
          <w:lang w:val="tt-RU"/>
        </w:rPr>
        <w:t xml:space="preserve"> </w:t>
      </w:r>
      <w:r w:rsidR="003D7307" w:rsidRPr="003D7307">
        <w:rPr>
          <w:iCs/>
          <w:color w:val="000000"/>
        </w:rPr>
        <w:t>понятие параллельных прямых; дать первое представление об</w:t>
      </w:r>
      <w:r>
        <w:rPr>
          <w:iCs/>
          <w:color w:val="000000"/>
          <w:lang w:val="tt-RU"/>
        </w:rPr>
        <w:t xml:space="preserve"> </w:t>
      </w:r>
      <w:r w:rsidR="003D7307" w:rsidRPr="003D7307">
        <w:rPr>
          <w:iCs/>
          <w:color w:val="000000"/>
        </w:rPr>
        <w:t>аксиомах и аксиоматическом методе в геометрии; ввести аксиому параллельных прямых.</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Признаки и свойства параллельных прямых, связанные с углами, образованными при пересечении двух прямых секущей (накрест лежащими, односторонними, соответственными), широко используются в дальнейшем при изучении четырехугольников, подобных треугольников, при решении задач, а также в курсе стереометрии.</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Поэтому в ходе решения задач следует уделить значительное внимание формированию умений доказывать параллельность прямых с использованием</w:t>
      </w:r>
      <w:r w:rsidRPr="003D7307">
        <w:rPr>
          <w:color w:val="000000"/>
        </w:rPr>
        <w:t> </w:t>
      </w:r>
      <w:r w:rsidRPr="003D7307">
        <w:rPr>
          <w:iCs/>
          <w:color w:val="000000"/>
        </w:rPr>
        <w:t>соответствующих признаков, находить равные утлы при параллельных прямых и секущей.</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bCs/>
          <w:color w:val="000000"/>
        </w:rPr>
        <w:t>Учащиеся должны уметь:</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распознавать на чертежах, изображать, формулировать определения параллельных прямых; углов, образованных при пересечении двух параллельных прямых секущей; перпендикулярных прямых; перпендикуляра и наклонной к прямой; серединного перпендикуляра к отрезку;</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формулировать аксиому параллельных прямых;</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формулировать и доказывать теоремы, выражающие свойства и признаки параллельных прямых;</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моделировать условие задачи с помощью чертежа или рисунка, проводить дополнительные построения в ходе решения;</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решать задачи на доказательство и вычисления, применяя изученные определения и теоремы;</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опираясь на условие задачи, проводить необходимые доказательные рассуждения;</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lastRenderedPageBreak/>
        <w:t>- интерпретировать полученный результат и сопоставлять его с условием задачи.</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u w:val="single"/>
        </w:rPr>
        <w:t>Контрольная работа №3</w:t>
      </w:r>
      <w:r w:rsidRPr="003D7307">
        <w:rPr>
          <w:color w:val="000000"/>
        </w:rPr>
        <w:t> «Параллельные прямые»</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b/>
          <w:color w:val="000000"/>
          <w:sz w:val="26"/>
          <w:szCs w:val="26"/>
        </w:rPr>
      </w:pPr>
      <w:r w:rsidRPr="003D7307">
        <w:rPr>
          <w:b/>
          <w:bCs/>
          <w:color w:val="000000"/>
        </w:rPr>
        <w:t>4. Соотношения между сторонами и углами треугольников (20 часов)</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rPr>
        <w:t>Сумма углов треугольника. Соотношение между сторонами и углами треугольника. Неравенство треугольника. Прямоугольные треугольники, их свойства и признаки равенства. Расстояние от точки до прямой. Расстояние между параллельными прямыми. Построение треугольника по трем элементам.</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rPr>
        <w:t>Основная цель - </w:t>
      </w:r>
      <w:r w:rsidRPr="003D7307">
        <w:rPr>
          <w:iCs/>
          <w:color w:val="000000"/>
        </w:rPr>
        <w:t>рассмотреть новые интересные и важные свойства треугольников.</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В данной теме доказывается одна из важнейших теорем геометрии — теорема о сумме углов треугольника. Она позволяет дать классификацию треугольников по углам (остроугольный, прямоугольный, тупоугольный), а также установить некоторые свойства и признаки равенства прямоугольных треугольников.</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Понятие расстояния между параллельными прямыми вводится на основе доказанной предварительно теоремы о том, что все точки каждой из двух параллельных прямых равноудалены от другой прямой. Это понятие играет важную роль, в частности используется в задачах на построение.</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При решении задач на построение в 7 классе следует ограничиться только выполнением и описанием построения искомой фигуры. В отдельных случаях можно провести устно анализ и доказательство, а элементы исследования должны присутствовать лишь тогда, когда это оговорено условием задачи.</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bCs/>
          <w:color w:val="000000"/>
        </w:rPr>
        <w:t>Учащиеся должны уметь:</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распознавать на чертежах, формулировать определения, изображать прямоугольный, остроугольный, тупоугольный;</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формулировать и доказывать теоремы</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о соотношениях между сторонами и углами треугольника,</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о сумме углов треугольника,</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о внешнем угле треугольника;</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формулировать свойства и признаки равенства прямоугольных треугольников;</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iCs/>
          <w:color w:val="000000"/>
        </w:rPr>
        <w:t>- решать задачи на построение треугольника по трем его элементам с помощью циркуля и линейки.</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u w:val="single"/>
        </w:rPr>
        <w:t>Контрольная работа №4</w:t>
      </w:r>
      <w:r w:rsidRPr="003D7307">
        <w:rPr>
          <w:color w:val="000000"/>
        </w:rPr>
        <w:t> «Соотношения между сторонами и углами треугольника»</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u w:val="single"/>
        </w:rPr>
        <w:t>Контрольная работа №5</w:t>
      </w:r>
      <w:r w:rsidRPr="003D7307">
        <w:rPr>
          <w:color w:val="000000"/>
        </w:rPr>
        <w:t> «Прямоугольные треугольники. Построение треугольника по трем элементам»</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b/>
          <w:color w:val="000000"/>
          <w:sz w:val="26"/>
          <w:szCs w:val="26"/>
        </w:rPr>
      </w:pPr>
      <w:r w:rsidRPr="003D7307">
        <w:rPr>
          <w:b/>
          <w:bCs/>
          <w:color w:val="000000"/>
        </w:rPr>
        <w:t>5. Повторение. Решение задач (8 часов)</w:t>
      </w:r>
    </w:p>
    <w:p w:rsidR="003D7307" w:rsidRPr="003D7307" w:rsidRDefault="003D7307" w:rsidP="002E6FF0">
      <w:pPr>
        <w:pStyle w:val="af4"/>
        <w:shd w:val="clear" w:color="auto" w:fill="FFFFFF"/>
        <w:spacing w:before="0" w:beforeAutospacing="0" w:after="0" w:afterAutospacing="0"/>
        <w:ind w:firstLine="709"/>
        <w:jc w:val="both"/>
        <w:rPr>
          <w:rFonts w:ascii="Arial" w:hAnsi="Arial" w:cs="Arial"/>
          <w:color w:val="000000"/>
          <w:sz w:val="26"/>
          <w:szCs w:val="26"/>
        </w:rPr>
      </w:pPr>
      <w:r w:rsidRPr="003D7307">
        <w:rPr>
          <w:color w:val="000000"/>
        </w:rPr>
        <w:t>Повторение пройденного учебного материала </w:t>
      </w:r>
    </w:p>
    <w:p w:rsidR="003D7307" w:rsidRPr="003D7307" w:rsidRDefault="003D7307" w:rsidP="00DF755F">
      <w:pPr>
        <w:spacing w:after="0"/>
        <w:jc w:val="center"/>
        <w:rPr>
          <w:rFonts w:cs="Times New Roman"/>
          <w:b/>
          <w:sz w:val="24"/>
          <w:szCs w:val="24"/>
        </w:rPr>
      </w:pPr>
    </w:p>
    <w:p w:rsidR="003D7307" w:rsidRDefault="003D7307">
      <w:pPr>
        <w:spacing w:after="200" w:line="276" w:lineRule="auto"/>
        <w:rPr>
          <w:rFonts w:eastAsia="Calibri" w:cs="Times New Roman"/>
          <w:b/>
          <w:sz w:val="22"/>
        </w:rPr>
      </w:pPr>
      <w:r>
        <w:rPr>
          <w:b/>
        </w:rPr>
        <w:br w:type="page"/>
      </w:r>
    </w:p>
    <w:p w:rsidR="003D7307" w:rsidRPr="003D7307" w:rsidRDefault="003D7307" w:rsidP="003D7307">
      <w:pPr>
        <w:pStyle w:val="ab"/>
        <w:jc w:val="center"/>
        <w:rPr>
          <w:rFonts w:ascii="Times New Roman" w:hAnsi="Times New Roman"/>
          <w:b/>
        </w:rPr>
      </w:pPr>
      <w:r w:rsidRPr="003D7307">
        <w:rPr>
          <w:rFonts w:ascii="Times New Roman" w:hAnsi="Times New Roman"/>
          <w:b/>
        </w:rPr>
        <w:lastRenderedPageBreak/>
        <w:t>Таблица тематического распределения количества часов:</w:t>
      </w:r>
    </w:p>
    <w:p w:rsidR="003D7307" w:rsidRPr="0047789B" w:rsidRDefault="003D7307" w:rsidP="00DF755F">
      <w:pPr>
        <w:spacing w:after="0"/>
        <w:jc w:val="center"/>
        <w:rPr>
          <w:rFonts w:cs="Times New Roman"/>
          <w:b/>
          <w:sz w:val="24"/>
          <w:szCs w:val="24"/>
        </w:rPr>
      </w:pPr>
    </w:p>
    <w:tbl>
      <w:tblPr>
        <w:tblStyle w:val="1"/>
        <w:tblW w:w="14601" w:type="dxa"/>
        <w:tblInd w:w="108" w:type="dxa"/>
        <w:tblLayout w:type="fixed"/>
        <w:tblLook w:val="04A0"/>
      </w:tblPr>
      <w:tblGrid>
        <w:gridCol w:w="3828"/>
        <w:gridCol w:w="9072"/>
        <w:gridCol w:w="1701"/>
      </w:tblGrid>
      <w:tr w:rsidR="00DF755F" w:rsidRPr="00333720" w:rsidTr="006A254C">
        <w:tc>
          <w:tcPr>
            <w:tcW w:w="3828" w:type="dxa"/>
            <w:vAlign w:val="center"/>
          </w:tcPr>
          <w:p w:rsidR="00DF755F" w:rsidRPr="00333720" w:rsidRDefault="00DF755F" w:rsidP="002E6FF0">
            <w:pPr>
              <w:spacing w:after="0" w:line="240" w:lineRule="auto"/>
              <w:jc w:val="center"/>
              <w:rPr>
                <w:rFonts w:cs="Times New Roman"/>
                <w:b/>
                <w:sz w:val="24"/>
                <w:szCs w:val="24"/>
              </w:rPr>
            </w:pPr>
            <w:r w:rsidRPr="00333720">
              <w:rPr>
                <w:rFonts w:cs="Times New Roman"/>
                <w:b/>
                <w:sz w:val="24"/>
                <w:szCs w:val="24"/>
              </w:rPr>
              <w:t>Название раздела</w:t>
            </w:r>
          </w:p>
        </w:tc>
        <w:tc>
          <w:tcPr>
            <w:tcW w:w="9072" w:type="dxa"/>
            <w:vAlign w:val="center"/>
          </w:tcPr>
          <w:p w:rsidR="00DF755F" w:rsidRPr="00333720" w:rsidRDefault="00DF755F" w:rsidP="002E6FF0">
            <w:pPr>
              <w:spacing w:after="0" w:line="240" w:lineRule="auto"/>
              <w:jc w:val="center"/>
              <w:rPr>
                <w:rFonts w:cs="Times New Roman"/>
                <w:b/>
                <w:sz w:val="24"/>
                <w:szCs w:val="24"/>
              </w:rPr>
            </w:pPr>
            <w:r w:rsidRPr="00333720">
              <w:rPr>
                <w:rFonts w:cs="Times New Roman"/>
                <w:b/>
                <w:sz w:val="24"/>
                <w:szCs w:val="24"/>
              </w:rPr>
              <w:t>Краткое содержание</w:t>
            </w:r>
          </w:p>
        </w:tc>
        <w:tc>
          <w:tcPr>
            <w:tcW w:w="1701" w:type="dxa"/>
            <w:vAlign w:val="center"/>
          </w:tcPr>
          <w:p w:rsidR="00DF755F" w:rsidRPr="00333720" w:rsidRDefault="00DF755F" w:rsidP="002E6FF0">
            <w:pPr>
              <w:spacing w:after="0" w:line="240" w:lineRule="auto"/>
              <w:jc w:val="center"/>
              <w:rPr>
                <w:rFonts w:cs="Times New Roman"/>
                <w:b/>
                <w:sz w:val="24"/>
                <w:szCs w:val="24"/>
              </w:rPr>
            </w:pPr>
            <w:r w:rsidRPr="00333720">
              <w:rPr>
                <w:rFonts w:cs="Times New Roman"/>
                <w:b/>
                <w:sz w:val="24"/>
                <w:szCs w:val="24"/>
              </w:rPr>
              <w:t>Количество часов</w:t>
            </w:r>
          </w:p>
        </w:tc>
      </w:tr>
      <w:tr w:rsidR="00DF755F" w:rsidRPr="00333720" w:rsidTr="006A254C">
        <w:tc>
          <w:tcPr>
            <w:tcW w:w="3828" w:type="dxa"/>
            <w:vAlign w:val="center"/>
          </w:tcPr>
          <w:p w:rsidR="00DF755F" w:rsidRPr="00333720" w:rsidRDefault="00DF755F" w:rsidP="002E6FF0">
            <w:pPr>
              <w:spacing w:after="0" w:line="240" w:lineRule="auto"/>
              <w:jc w:val="center"/>
              <w:rPr>
                <w:rFonts w:cs="Times New Roman"/>
                <w:b/>
                <w:sz w:val="24"/>
                <w:szCs w:val="24"/>
              </w:rPr>
            </w:pPr>
            <w:r w:rsidRPr="00333720">
              <w:rPr>
                <w:rFonts w:cs="Times New Roman"/>
                <w:b/>
                <w:bCs/>
                <w:iCs/>
                <w:sz w:val="24"/>
                <w:szCs w:val="24"/>
                <w:lang w:val="tt-RU"/>
              </w:rPr>
              <w:t>Начальные геометрические сведения</w:t>
            </w:r>
          </w:p>
        </w:tc>
        <w:tc>
          <w:tcPr>
            <w:tcW w:w="9072" w:type="dxa"/>
            <w:vAlign w:val="center"/>
          </w:tcPr>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Прямая и отрезок</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Луч и угол</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Сравнение отрезков и углов</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Измерение отрезков. Измерение углов.</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Перпендикулярные прямые</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Решение задач</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Контрольная работа</w:t>
            </w:r>
          </w:p>
        </w:tc>
        <w:tc>
          <w:tcPr>
            <w:tcW w:w="1701" w:type="dxa"/>
            <w:vAlign w:val="center"/>
          </w:tcPr>
          <w:p w:rsidR="00DF755F" w:rsidRPr="00333720" w:rsidRDefault="00DF755F" w:rsidP="002E6FF0">
            <w:pPr>
              <w:spacing w:after="0" w:line="240" w:lineRule="auto"/>
              <w:jc w:val="center"/>
              <w:rPr>
                <w:rFonts w:cs="Times New Roman"/>
                <w:b/>
                <w:sz w:val="24"/>
                <w:szCs w:val="24"/>
                <w:lang w:val="tt-RU"/>
              </w:rPr>
            </w:pPr>
            <w:r w:rsidRPr="00333720">
              <w:rPr>
                <w:rFonts w:cs="Times New Roman"/>
                <w:b/>
                <w:sz w:val="24"/>
                <w:szCs w:val="24"/>
                <w:lang w:val="tt-RU"/>
              </w:rPr>
              <w:t>1</w:t>
            </w:r>
            <w:r w:rsidR="00333720" w:rsidRPr="00333720">
              <w:rPr>
                <w:rFonts w:cs="Times New Roman"/>
                <w:b/>
                <w:sz w:val="24"/>
                <w:szCs w:val="24"/>
                <w:lang w:val="tt-RU"/>
              </w:rPr>
              <w:t>1</w:t>
            </w:r>
          </w:p>
        </w:tc>
      </w:tr>
      <w:tr w:rsidR="00DF755F" w:rsidRPr="00333720" w:rsidTr="006A254C">
        <w:tc>
          <w:tcPr>
            <w:tcW w:w="3828" w:type="dxa"/>
            <w:vAlign w:val="center"/>
          </w:tcPr>
          <w:p w:rsidR="00DF755F" w:rsidRPr="00333720" w:rsidRDefault="00DF755F" w:rsidP="002E6FF0">
            <w:pPr>
              <w:spacing w:after="0" w:line="240" w:lineRule="auto"/>
              <w:jc w:val="center"/>
              <w:rPr>
                <w:rFonts w:cs="Times New Roman"/>
                <w:b/>
                <w:bCs/>
                <w:iCs/>
                <w:sz w:val="24"/>
                <w:szCs w:val="24"/>
                <w:lang w:val="tt-RU"/>
              </w:rPr>
            </w:pPr>
            <w:r w:rsidRPr="00333720">
              <w:rPr>
                <w:rFonts w:cs="Times New Roman"/>
                <w:b/>
                <w:bCs/>
                <w:sz w:val="24"/>
                <w:szCs w:val="24"/>
              </w:rPr>
              <w:t>Треугольники</w:t>
            </w:r>
          </w:p>
        </w:tc>
        <w:tc>
          <w:tcPr>
            <w:tcW w:w="9072" w:type="dxa"/>
            <w:vAlign w:val="center"/>
          </w:tcPr>
          <w:p w:rsidR="00DF755F" w:rsidRPr="00333720" w:rsidRDefault="00DF755F" w:rsidP="002E6FF0">
            <w:pPr>
              <w:shd w:val="clear" w:color="auto" w:fill="FFFFFF"/>
              <w:tabs>
                <w:tab w:val="left" w:pos="2760"/>
              </w:tabs>
              <w:spacing w:after="0" w:line="240" w:lineRule="auto"/>
              <w:jc w:val="both"/>
              <w:rPr>
                <w:rFonts w:cs="Times New Roman"/>
                <w:bCs/>
                <w:sz w:val="24"/>
                <w:szCs w:val="24"/>
              </w:rPr>
            </w:pPr>
            <w:r w:rsidRPr="00333720">
              <w:rPr>
                <w:rFonts w:cs="Times New Roman"/>
                <w:bCs/>
                <w:sz w:val="24"/>
                <w:szCs w:val="24"/>
              </w:rPr>
              <w:t>Первый признак равенства треугольников</w:t>
            </w:r>
          </w:p>
          <w:p w:rsidR="00DF755F" w:rsidRPr="00333720" w:rsidRDefault="00DF755F" w:rsidP="002E6FF0">
            <w:pPr>
              <w:shd w:val="clear" w:color="auto" w:fill="FFFFFF"/>
              <w:tabs>
                <w:tab w:val="left" w:pos="2760"/>
              </w:tabs>
              <w:spacing w:after="0" w:line="240" w:lineRule="auto"/>
              <w:jc w:val="both"/>
              <w:rPr>
                <w:rFonts w:cs="Times New Roman"/>
                <w:bCs/>
                <w:sz w:val="24"/>
                <w:szCs w:val="24"/>
              </w:rPr>
            </w:pPr>
            <w:r w:rsidRPr="00333720">
              <w:rPr>
                <w:rFonts w:cs="Times New Roman"/>
                <w:bCs/>
                <w:sz w:val="24"/>
                <w:szCs w:val="24"/>
              </w:rPr>
              <w:t>Медианы, биссектрисы и высоты треугольника</w:t>
            </w:r>
          </w:p>
          <w:p w:rsidR="00DF755F" w:rsidRPr="00333720" w:rsidRDefault="00DF755F" w:rsidP="002E6FF0">
            <w:pPr>
              <w:shd w:val="clear" w:color="auto" w:fill="FFFFFF"/>
              <w:tabs>
                <w:tab w:val="left" w:pos="2760"/>
              </w:tabs>
              <w:spacing w:after="0" w:line="240" w:lineRule="auto"/>
              <w:jc w:val="both"/>
              <w:rPr>
                <w:rFonts w:cs="Times New Roman"/>
                <w:bCs/>
                <w:sz w:val="24"/>
                <w:szCs w:val="24"/>
              </w:rPr>
            </w:pPr>
            <w:r w:rsidRPr="00333720">
              <w:rPr>
                <w:rFonts w:cs="Times New Roman"/>
                <w:bCs/>
                <w:sz w:val="24"/>
                <w:szCs w:val="24"/>
              </w:rPr>
              <w:t>Второй и третий признаки равенства треугольников</w:t>
            </w:r>
          </w:p>
          <w:p w:rsidR="00DF755F" w:rsidRPr="00333720" w:rsidRDefault="00DF755F" w:rsidP="002E6FF0">
            <w:pPr>
              <w:shd w:val="clear" w:color="auto" w:fill="FFFFFF"/>
              <w:tabs>
                <w:tab w:val="left" w:pos="2760"/>
              </w:tabs>
              <w:spacing w:after="0" w:line="240" w:lineRule="auto"/>
              <w:jc w:val="both"/>
              <w:rPr>
                <w:rFonts w:cs="Times New Roman"/>
                <w:bCs/>
                <w:sz w:val="24"/>
                <w:szCs w:val="24"/>
              </w:rPr>
            </w:pPr>
            <w:r w:rsidRPr="00333720">
              <w:rPr>
                <w:rFonts w:cs="Times New Roman"/>
                <w:bCs/>
                <w:sz w:val="24"/>
                <w:szCs w:val="24"/>
              </w:rPr>
              <w:t>Задачи на построение</w:t>
            </w:r>
          </w:p>
          <w:p w:rsidR="00DF755F" w:rsidRPr="00333720" w:rsidRDefault="00DF755F" w:rsidP="002E6FF0">
            <w:pPr>
              <w:shd w:val="clear" w:color="auto" w:fill="FFFFFF"/>
              <w:tabs>
                <w:tab w:val="left" w:pos="2760"/>
              </w:tabs>
              <w:spacing w:after="0" w:line="240" w:lineRule="auto"/>
              <w:jc w:val="both"/>
              <w:rPr>
                <w:rFonts w:cs="Times New Roman"/>
                <w:bCs/>
                <w:sz w:val="24"/>
                <w:szCs w:val="24"/>
              </w:rPr>
            </w:pPr>
            <w:r w:rsidRPr="00333720">
              <w:rPr>
                <w:rFonts w:cs="Times New Roman"/>
                <w:bCs/>
                <w:sz w:val="24"/>
                <w:szCs w:val="24"/>
              </w:rPr>
              <w:t>Решение задач</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Контрольная работа</w:t>
            </w:r>
          </w:p>
        </w:tc>
        <w:tc>
          <w:tcPr>
            <w:tcW w:w="1701" w:type="dxa"/>
            <w:vAlign w:val="center"/>
          </w:tcPr>
          <w:p w:rsidR="00DF755F" w:rsidRPr="00333720" w:rsidRDefault="00DF755F" w:rsidP="002E6FF0">
            <w:pPr>
              <w:spacing w:after="0" w:line="240" w:lineRule="auto"/>
              <w:jc w:val="center"/>
              <w:rPr>
                <w:rFonts w:cs="Times New Roman"/>
                <w:b/>
                <w:sz w:val="24"/>
                <w:szCs w:val="24"/>
                <w:lang w:val="tt-RU"/>
              </w:rPr>
            </w:pPr>
            <w:r w:rsidRPr="00333720">
              <w:rPr>
                <w:rFonts w:cs="Times New Roman"/>
                <w:b/>
                <w:sz w:val="24"/>
                <w:szCs w:val="24"/>
                <w:lang w:val="tt-RU"/>
              </w:rPr>
              <w:t>18</w:t>
            </w:r>
          </w:p>
        </w:tc>
      </w:tr>
      <w:tr w:rsidR="00DF755F" w:rsidRPr="00333720" w:rsidTr="006A254C">
        <w:tc>
          <w:tcPr>
            <w:tcW w:w="3828" w:type="dxa"/>
            <w:vAlign w:val="center"/>
          </w:tcPr>
          <w:p w:rsidR="00DF755F" w:rsidRPr="00333720" w:rsidRDefault="00DF755F" w:rsidP="002E6FF0">
            <w:pPr>
              <w:spacing w:after="0" w:line="240" w:lineRule="auto"/>
              <w:jc w:val="center"/>
              <w:rPr>
                <w:rFonts w:cs="Times New Roman"/>
                <w:b/>
                <w:bCs/>
                <w:sz w:val="24"/>
                <w:szCs w:val="24"/>
              </w:rPr>
            </w:pPr>
            <w:r w:rsidRPr="00333720">
              <w:rPr>
                <w:rFonts w:cs="Times New Roman"/>
                <w:b/>
                <w:bCs/>
                <w:sz w:val="24"/>
                <w:szCs w:val="24"/>
              </w:rPr>
              <w:t>Параллельные прямые</w:t>
            </w:r>
          </w:p>
        </w:tc>
        <w:tc>
          <w:tcPr>
            <w:tcW w:w="9072" w:type="dxa"/>
            <w:vAlign w:val="center"/>
          </w:tcPr>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Признаки параллельных прямых прямых</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Аксиома параллельных прямых</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Решение задач</w:t>
            </w:r>
          </w:p>
          <w:p w:rsidR="00DF755F" w:rsidRPr="00333720" w:rsidRDefault="00DF755F" w:rsidP="002E6FF0">
            <w:pPr>
              <w:shd w:val="clear" w:color="auto" w:fill="FFFFFF"/>
              <w:tabs>
                <w:tab w:val="left" w:pos="2760"/>
              </w:tabs>
              <w:spacing w:after="0" w:line="240" w:lineRule="auto"/>
              <w:jc w:val="both"/>
              <w:rPr>
                <w:rFonts w:cs="Times New Roman"/>
                <w:bCs/>
                <w:sz w:val="24"/>
                <w:szCs w:val="24"/>
              </w:rPr>
            </w:pPr>
            <w:r w:rsidRPr="00333720">
              <w:rPr>
                <w:rFonts w:cs="Times New Roman"/>
                <w:bCs/>
                <w:sz w:val="24"/>
                <w:szCs w:val="24"/>
              </w:rPr>
              <w:t>Контрольная работа</w:t>
            </w:r>
          </w:p>
        </w:tc>
        <w:tc>
          <w:tcPr>
            <w:tcW w:w="1701" w:type="dxa"/>
            <w:vAlign w:val="center"/>
          </w:tcPr>
          <w:p w:rsidR="00DF755F" w:rsidRPr="00333720" w:rsidRDefault="00DF755F" w:rsidP="002E6FF0">
            <w:pPr>
              <w:spacing w:after="0" w:line="240" w:lineRule="auto"/>
              <w:jc w:val="center"/>
              <w:rPr>
                <w:rFonts w:cs="Times New Roman"/>
                <w:b/>
                <w:sz w:val="24"/>
                <w:szCs w:val="24"/>
                <w:lang w:val="tt-RU"/>
              </w:rPr>
            </w:pPr>
            <w:r w:rsidRPr="00333720">
              <w:rPr>
                <w:rFonts w:cs="Times New Roman"/>
                <w:b/>
                <w:sz w:val="24"/>
                <w:szCs w:val="24"/>
                <w:lang w:val="tt-RU"/>
              </w:rPr>
              <w:t>13</w:t>
            </w:r>
          </w:p>
        </w:tc>
      </w:tr>
      <w:tr w:rsidR="00DF755F" w:rsidRPr="00333720" w:rsidTr="006A254C">
        <w:tc>
          <w:tcPr>
            <w:tcW w:w="3828" w:type="dxa"/>
            <w:vAlign w:val="center"/>
          </w:tcPr>
          <w:p w:rsidR="00DF755F" w:rsidRPr="00333720" w:rsidRDefault="00DF755F" w:rsidP="002E6FF0">
            <w:pPr>
              <w:spacing w:after="0" w:line="240" w:lineRule="auto"/>
              <w:jc w:val="center"/>
              <w:rPr>
                <w:rFonts w:cs="Times New Roman"/>
                <w:b/>
                <w:bCs/>
                <w:sz w:val="24"/>
                <w:szCs w:val="24"/>
              </w:rPr>
            </w:pPr>
            <w:r w:rsidRPr="00333720">
              <w:rPr>
                <w:rFonts w:cs="Times New Roman"/>
                <w:b/>
                <w:bCs/>
                <w:sz w:val="24"/>
                <w:szCs w:val="24"/>
              </w:rPr>
              <w:t>Соотношения между сторонами и углами треугольника</w:t>
            </w:r>
          </w:p>
        </w:tc>
        <w:tc>
          <w:tcPr>
            <w:tcW w:w="9072" w:type="dxa"/>
            <w:vAlign w:val="center"/>
          </w:tcPr>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Сумма углов треугольника</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Соотношения между сторонами и углами треугольника</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Контрольная работа</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Прямоугольные треугольники</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Построение треугольника по трём элементам</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Решение задач</w:t>
            </w:r>
          </w:p>
          <w:p w:rsidR="00DF755F" w:rsidRPr="00333720" w:rsidRDefault="00DF755F" w:rsidP="002E6FF0">
            <w:pPr>
              <w:tabs>
                <w:tab w:val="left" w:pos="720"/>
              </w:tabs>
              <w:spacing w:after="0" w:line="240" w:lineRule="auto"/>
              <w:jc w:val="both"/>
              <w:rPr>
                <w:rFonts w:cs="Times New Roman"/>
                <w:bCs/>
                <w:sz w:val="24"/>
                <w:szCs w:val="24"/>
              </w:rPr>
            </w:pPr>
            <w:r w:rsidRPr="00333720">
              <w:rPr>
                <w:rFonts w:cs="Times New Roman"/>
                <w:bCs/>
                <w:sz w:val="24"/>
                <w:szCs w:val="24"/>
              </w:rPr>
              <w:t>Контрольная работа</w:t>
            </w:r>
          </w:p>
        </w:tc>
        <w:tc>
          <w:tcPr>
            <w:tcW w:w="1701" w:type="dxa"/>
            <w:vAlign w:val="center"/>
          </w:tcPr>
          <w:p w:rsidR="00DF755F" w:rsidRPr="00333720" w:rsidRDefault="00DF755F" w:rsidP="002E6FF0">
            <w:pPr>
              <w:spacing w:after="0" w:line="240" w:lineRule="auto"/>
              <w:jc w:val="center"/>
              <w:rPr>
                <w:rFonts w:cs="Times New Roman"/>
                <w:b/>
                <w:sz w:val="24"/>
                <w:szCs w:val="24"/>
                <w:lang w:val="tt-RU"/>
              </w:rPr>
            </w:pPr>
            <w:r w:rsidRPr="00333720">
              <w:rPr>
                <w:rFonts w:cs="Times New Roman"/>
                <w:b/>
                <w:sz w:val="24"/>
                <w:szCs w:val="24"/>
                <w:lang w:val="tt-RU"/>
              </w:rPr>
              <w:t>20</w:t>
            </w:r>
          </w:p>
        </w:tc>
      </w:tr>
      <w:tr w:rsidR="00DF755F" w:rsidRPr="00333720" w:rsidTr="006A254C">
        <w:tc>
          <w:tcPr>
            <w:tcW w:w="3828" w:type="dxa"/>
            <w:vAlign w:val="center"/>
          </w:tcPr>
          <w:p w:rsidR="00DF755F" w:rsidRPr="00333720" w:rsidRDefault="00DF755F" w:rsidP="002E6FF0">
            <w:pPr>
              <w:spacing w:after="0" w:line="240" w:lineRule="auto"/>
              <w:jc w:val="center"/>
              <w:rPr>
                <w:rFonts w:cs="Times New Roman"/>
                <w:b/>
                <w:bCs/>
                <w:sz w:val="24"/>
                <w:szCs w:val="24"/>
              </w:rPr>
            </w:pPr>
            <w:r w:rsidRPr="00333720">
              <w:rPr>
                <w:rFonts w:cs="Times New Roman"/>
                <w:b/>
                <w:bCs/>
                <w:sz w:val="24"/>
                <w:szCs w:val="24"/>
              </w:rPr>
              <w:t>Повторение курса геометрии</w:t>
            </w:r>
          </w:p>
        </w:tc>
        <w:tc>
          <w:tcPr>
            <w:tcW w:w="9072" w:type="dxa"/>
            <w:vAlign w:val="center"/>
          </w:tcPr>
          <w:p w:rsidR="00DF755F" w:rsidRPr="00333720" w:rsidRDefault="00DF755F" w:rsidP="002E6FF0">
            <w:pPr>
              <w:tabs>
                <w:tab w:val="left" w:pos="720"/>
              </w:tabs>
              <w:spacing w:after="0" w:line="240" w:lineRule="auto"/>
              <w:jc w:val="both"/>
              <w:rPr>
                <w:rFonts w:cs="Times New Roman"/>
                <w:bCs/>
                <w:sz w:val="24"/>
                <w:szCs w:val="24"/>
              </w:rPr>
            </w:pPr>
          </w:p>
        </w:tc>
        <w:tc>
          <w:tcPr>
            <w:tcW w:w="1701" w:type="dxa"/>
            <w:vAlign w:val="center"/>
          </w:tcPr>
          <w:p w:rsidR="00DF755F" w:rsidRPr="00333720" w:rsidRDefault="00B854CB" w:rsidP="002E6FF0">
            <w:pPr>
              <w:spacing w:after="0" w:line="240" w:lineRule="auto"/>
              <w:jc w:val="center"/>
              <w:rPr>
                <w:rFonts w:cs="Times New Roman"/>
                <w:b/>
                <w:sz w:val="24"/>
                <w:szCs w:val="24"/>
                <w:lang w:val="tt-RU"/>
              </w:rPr>
            </w:pPr>
            <w:r>
              <w:rPr>
                <w:rFonts w:cs="Times New Roman"/>
                <w:b/>
                <w:sz w:val="24"/>
                <w:szCs w:val="24"/>
                <w:lang w:val="tt-RU"/>
              </w:rPr>
              <w:t>8</w:t>
            </w:r>
          </w:p>
        </w:tc>
      </w:tr>
      <w:tr w:rsidR="00DF755F" w:rsidRPr="00333720" w:rsidTr="006A254C">
        <w:tc>
          <w:tcPr>
            <w:tcW w:w="3828" w:type="dxa"/>
            <w:vAlign w:val="center"/>
          </w:tcPr>
          <w:p w:rsidR="00DF755F" w:rsidRPr="00333720" w:rsidRDefault="00DF755F" w:rsidP="002E6FF0">
            <w:pPr>
              <w:spacing w:after="0" w:line="240" w:lineRule="auto"/>
              <w:jc w:val="center"/>
              <w:rPr>
                <w:rFonts w:cs="Times New Roman"/>
                <w:b/>
                <w:bCs/>
                <w:sz w:val="24"/>
                <w:szCs w:val="24"/>
                <w:lang w:val="tt-RU"/>
              </w:rPr>
            </w:pPr>
            <w:r w:rsidRPr="00333720">
              <w:rPr>
                <w:rFonts w:cs="Times New Roman"/>
                <w:b/>
                <w:bCs/>
                <w:sz w:val="24"/>
                <w:szCs w:val="24"/>
                <w:lang w:val="tt-RU"/>
              </w:rPr>
              <w:t xml:space="preserve">Итого </w:t>
            </w:r>
          </w:p>
        </w:tc>
        <w:tc>
          <w:tcPr>
            <w:tcW w:w="9072" w:type="dxa"/>
            <w:vAlign w:val="center"/>
          </w:tcPr>
          <w:p w:rsidR="00DF755F" w:rsidRPr="00333720" w:rsidRDefault="00DF755F" w:rsidP="002E6FF0">
            <w:pPr>
              <w:tabs>
                <w:tab w:val="left" w:pos="720"/>
              </w:tabs>
              <w:spacing w:after="0" w:line="240" w:lineRule="auto"/>
              <w:jc w:val="both"/>
              <w:rPr>
                <w:rFonts w:cs="Times New Roman"/>
                <w:bCs/>
                <w:sz w:val="24"/>
                <w:szCs w:val="24"/>
              </w:rPr>
            </w:pPr>
          </w:p>
        </w:tc>
        <w:tc>
          <w:tcPr>
            <w:tcW w:w="1701" w:type="dxa"/>
            <w:vAlign w:val="center"/>
          </w:tcPr>
          <w:p w:rsidR="00DF755F" w:rsidRPr="00333720" w:rsidRDefault="00DF755F" w:rsidP="002E6FF0">
            <w:pPr>
              <w:spacing w:after="0" w:line="240" w:lineRule="auto"/>
              <w:jc w:val="center"/>
              <w:rPr>
                <w:rFonts w:cs="Times New Roman"/>
                <w:b/>
                <w:sz w:val="24"/>
                <w:szCs w:val="24"/>
                <w:lang w:val="tt-RU"/>
              </w:rPr>
            </w:pPr>
            <w:r w:rsidRPr="00333720">
              <w:rPr>
                <w:rFonts w:cs="Times New Roman"/>
                <w:b/>
                <w:sz w:val="24"/>
                <w:szCs w:val="24"/>
                <w:lang w:val="tt-RU"/>
              </w:rPr>
              <w:t>70</w:t>
            </w:r>
          </w:p>
        </w:tc>
      </w:tr>
    </w:tbl>
    <w:p w:rsidR="00DF755F" w:rsidRPr="00333720" w:rsidRDefault="00DF755F" w:rsidP="00DF755F">
      <w:pPr>
        <w:pStyle w:val="ab"/>
        <w:suppressAutoHyphens/>
        <w:rPr>
          <w:rFonts w:ascii="Times New Roman" w:hAnsi="Times New Roman"/>
          <w:sz w:val="24"/>
          <w:szCs w:val="24"/>
          <w:lang w:val="tt-RU"/>
        </w:rPr>
      </w:pPr>
    </w:p>
    <w:p w:rsidR="00045A94" w:rsidRDefault="00045A94">
      <w:pPr>
        <w:spacing w:after="200" w:line="276" w:lineRule="auto"/>
        <w:rPr>
          <w:rFonts w:eastAsia="Calibri" w:cs="Times New Roman"/>
          <w:b/>
          <w:sz w:val="24"/>
          <w:szCs w:val="24"/>
        </w:rPr>
      </w:pPr>
      <w:r>
        <w:rPr>
          <w:b/>
          <w:sz w:val="24"/>
          <w:szCs w:val="24"/>
        </w:rPr>
        <w:br w:type="page"/>
      </w:r>
    </w:p>
    <w:p w:rsidR="00DF755F" w:rsidRDefault="00DF755F" w:rsidP="00DF755F">
      <w:pPr>
        <w:pStyle w:val="ab"/>
        <w:suppressAutoHyphens/>
        <w:spacing w:after="0"/>
        <w:jc w:val="center"/>
        <w:rPr>
          <w:rFonts w:ascii="Times New Roman" w:hAnsi="Times New Roman"/>
          <w:b/>
          <w:sz w:val="24"/>
          <w:szCs w:val="24"/>
          <w:lang w:val="en-US"/>
        </w:rPr>
      </w:pPr>
      <w:r w:rsidRPr="0047789B">
        <w:rPr>
          <w:rFonts w:ascii="Times New Roman" w:hAnsi="Times New Roman"/>
          <w:b/>
          <w:sz w:val="24"/>
          <w:szCs w:val="24"/>
        </w:rPr>
        <w:lastRenderedPageBreak/>
        <w:t>Календарно-тематическое планирование</w:t>
      </w:r>
    </w:p>
    <w:p w:rsidR="003F0FCD" w:rsidRPr="003F0FCD" w:rsidRDefault="003F0FCD" w:rsidP="00DF755F">
      <w:pPr>
        <w:pStyle w:val="ab"/>
        <w:suppressAutoHyphens/>
        <w:spacing w:after="0"/>
        <w:jc w:val="center"/>
        <w:rPr>
          <w:rFonts w:ascii="Times New Roman" w:hAnsi="Times New Roman"/>
          <w:b/>
          <w:sz w:val="24"/>
          <w:szCs w:val="24"/>
          <w:lang w:val="en-US"/>
        </w:rPr>
      </w:pPr>
    </w:p>
    <w:tbl>
      <w:tblPr>
        <w:tblpPr w:leftFromText="180" w:rightFromText="180" w:vertAnchor="text" w:horzAnchor="margin" w:tblpY="35"/>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0"/>
        <w:gridCol w:w="7512"/>
        <w:gridCol w:w="3683"/>
        <w:gridCol w:w="7"/>
        <w:gridCol w:w="7"/>
        <w:gridCol w:w="1716"/>
        <w:gridCol w:w="1665"/>
      </w:tblGrid>
      <w:tr w:rsidR="00D5291D" w:rsidRPr="00333720" w:rsidTr="00D5291D">
        <w:trPr>
          <w:trHeight w:val="413"/>
        </w:trPr>
        <w:tc>
          <w:tcPr>
            <w:tcW w:w="650" w:type="dxa"/>
            <w:vMerge w:val="restart"/>
          </w:tcPr>
          <w:p w:rsidR="00D5291D" w:rsidRPr="00333720" w:rsidRDefault="00D5291D" w:rsidP="007135DB">
            <w:pPr>
              <w:spacing w:after="0" w:line="240" w:lineRule="auto"/>
              <w:jc w:val="center"/>
              <w:rPr>
                <w:rFonts w:cs="Times New Roman"/>
                <w:sz w:val="24"/>
                <w:szCs w:val="24"/>
              </w:rPr>
            </w:pPr>
          </w:p>
          <w:p w:rsidR="00D5291D" w:rsidRPr="00333720" w:rsidRDefault="00D5291D" w:rsidP="007135DB">
            <w:pPr>
              <w:spacing w:after="0" w:line="240" w:lineRule="auto"/>
              <w:jc w:val="center"/>
              <w:rPr>
                <w:rFonts w:cs="Times New Roman"/>
                <w:sz w:val="24"/>
                <w:szCs w:val="24"/>
              </w:rPr>
            </w:pPr>
            <w:r>
              <w:rPr>
                <w:rFonts w:cs="Times New Roman"/>
                <w:sz w:val="24"/>
                <w:szCs w:val="24"/>
              </w:rPr>
              <w:t>№ уро</w:t>
            </w:r>
          </w:p>
          <w:p w:rsidR="00D5291D" w:rsidRPr="00333720" w:rsidRDefault="00D5291D" w:rsidP="007135DB">
            <w:pPr>
              <w:spacing w:after="0" w:line="240" w:lineRule="auto"/>
              <w:jc w:val="center"/>
              <w:rPr>
                <w:rFonts w:cs="Times New Roman"/>
                <w:sz w:val="24"/>
                <w:szCs w:val="24"/>
              </w:rPr>
            </w:pPr>
            <w:r w:rsidRPr="00333720">
              <w:rPr>
                <w:rFonts w:cs="Times New Roman"/>
                <w:sz w:val="24"/>
                <w:szCs w:val="24"/>
              </w:rPr>
              <w:t>ка</w:t>
            </w:r>
          </w:p>
        </w:tc>
        <w:tc>
          <w:tcPr>
            <w:tcW w:w="7512" w:type="dxa"/>
            <w:vMerge w:val="restart"/>
          </w:tcPr>
          <w:p w:rsidR="00D5291D" w:rsidRPr="00333720" w:rsidRDefault="00D5291D" w:rsidP="007135DB">
            <w:pPr>
              <w:spacing w:after="0" w:line="240" w:lineRule="auto"/>
              <w:jc w:val="center"/>
              <w:rPr>
                <w:rFonts w:cs="Times New Roman"/>
                <w:sz w:val="24"/>
                <w:szCs w:val="24"/>
              </w:rPr>
            </w:pPr>
          </w:p>
          <w:p w:rsidR="00D5291D" w:rsidRPr="00333720" w:rsidRDefault="00D5291D" w:rsidP="007135DB">
            <w:pPr>
              <w:spacing w:after="0" w:line="240" w:lineRule="auto"/>
              <w:jc w:val="center"/>
              <w:rPr>
                <w:rFonts w:cs="Times New Roman"/>
                <w:sz w:val="24"/>
                <w:szCs w:val="24"/>
              </w:rPr>
            </w:pPr>
          </w:p>
          <w:p w:rsidR="00D5291D" w:rsidRPr="00333720" w:rsidRDefault="00D5291D" w:rsidP="007135DB">
            <w:pPr>
              <w:spacing w:after="0" w:line="240" w:lineRule="auto"/>
              <w:jc w:val="center"/>
              <w:rPr>
                <w:rFonts w:cs="Times New Roman"/>
                <w:sz w:val="24"/>
                <w:szCs w:val="24"/>
              </w:rPr>
            </w:pPr>
            <w:r w:rsidRPr="00333720">
              <w:rPr>
                <w:rFonts w:cs="Times New Roman"/>
                <w:sz w:val="24"/>
                <w:szCs w:val="24"/>
              </w:rPr>
              <w:t>Тема урока</w:t>
            </w:r>
          </w:p>
        </w:tc>
        <w:tc>
          <w:tcPr>
            <w:tcW w:w="3683" w:type="dxa"/>
            <w:vMerge w:val="restart"/>
          </w:tcPr>
          <w:p w:rsidR="00D5291D" w:rsidRPr="00333720" w:rsidRDefault="00D5291D" w:rsidP="007135DB">
            <w:pPr>
              <w:pStyle w:val="af4"/>
              <w:jc w:val="center"/>
              <w:rPr>
                <w:color w:val="000000"/>
                <w:spacing w:val="-5"/>
              </w:rPr>
            </w:pPr>
          </w:p>
          <w:p w:rsidR="00D5291D" w:rsidRPr="00953D1C" w:rsidRDefault="00D5291D" w:rsidP="00953D1C">
            <w:pPr>
              <w:pStyle w:val="af4"/>
              <w:jc w:val="center"/>
              <w:rPr>
                <w:color w:val="000000"/>
                <w:spacing w:val="-5"/>
              </w:rPr>
            </w:pPr>
            <w:r w:rsidRPr="00333720">
              <w:rPr>
                <w:color w:val="000000"/>
                <w:spacing w:val="-5"/>
              </w:rPr>
              <w:t>Основные виды  учебной деятельности   учащихся</w:t>
            </w:r>
          </w:p>
        </w:tc>
        <w:tc>
          <w:tcPr>
            <w:tcW w:w="3395" w:type="dxa"/>
            <w:gridSpan w:val="4"/>
            <w:vAlign w:val="center"/>
          </w:tcPr>
          <w:p w:rsidR="00D5291D" w:rsidRPr="00333720" w:rsidRDefault="00D5291D" w:rsidP="007135DB">
            <w:pPr>
              <w:spacing w:after="0" w:line="240" w:lineRule="auto"/>
              <w:jc w:val="center"/>
              <w:rPr>
                <w:rFonts w:cs="Times New Roman"/>
                <w:sz w:val="24"/>
                <w:szCs w:val="24"/>
              </w:rPr>
            </w:pPr>
            <w:r w:rsidRPr="00333720">
              <w:rPr>
                <w:rFonts w:cs="Times New Roman"/>
                <w:sz w:val="24"/>
                <w:szCs w:val="24"/>
              </w:rPr>
              <w:t>Календарные сроки</w:t>
            </w:r>
          </w:p>
        </w:tc>
      </w:tr>
      <w:tr w:rsidR="00D5291D" w:rsidRPr="00333720" w:rsidTr="00D5291D">
        <w:trPr>
          <w:trHeight w:val="896"/>
        </w:trPr>
        <w:tc>
          <w:tcPr>
            <w:tcW w:w="650" w:type="dxa"/>
            <w:vMerge/>
          </w:tcPr>
          <w:p w:rsidR="00D5291D" w:rsidRPr="00333720" w:rsidRDefault="00D5291D" w:rsidP="007135DB">
            <w:pPr>
              <w:spacing w:after="0" w:line="240" w:lineRule="auto"/>
              <w:jc w:val="both"/>
              <w:rPr>
                <w:rFonts w:cs="Times New Roman"/>
                <w:sz w:val="24"/>
                <w:szCs w:val="24"/>
              </w:rPr>
            </w:pPr>
          </w:p>
        </w:tc>
        <w:tc>
          <w:tcPr>
            <w:tcW w:w="7512" w:type="dxa"/>
            <w:vMerge/>
          </w:tcPr>
          <w:p w:rsidR="00D5291D" w:rsidRPr="00333720" w:rsidRDefault="00D5291D" w:rsidP="007135DB">
            <w:pPr>
              <w:spacing w:after="0" w:line="240" w:lineRule="auto"/>
              <w:jc w:val="center"/>
              <w:rPr>
                <w:rFonts w:cs="Times New Roman"/>
                <w:sz w:val="24"/>
                <w:szCs w:val="24"/>
              </w:rPr>
            </w:pPr>
          </w:p>
        </w:tc>
        <w:tc>
          <w:tcPr>
            <w:tcW w:w="3683" w:type="dxa"/>
            <w:vMerge/>
          </w:tcPr>
          <w:p w:rsidR="00D5291D" w:rsidRPr="00333720" w:rsidRDefault="00D5291D" w:rsidP="007135DB">
            <w:pPr>
              <w:spacing w:after="0" w:line="240" w:lineRule="auto"/>
              <w:jc w:val="both"/>
              <w:rPr>
                <w:rFonts w:cs="Times New Roman"/>
                <w:sz w:val="24"/>
                <w:szCs w:val="24"/>
              </w:rPr>
            </w:pPr>
          </w:p>
        </w:tc>
        <w:tc>
          <w:tcPr>
            <w:tcW w:w="1730" w:type="dxa"/>
            <w:gridSpan w:val="3"/>
          </w:tcPr>
          <w:p w:rsidR="00D5291D" w:rsidRPr="00333720" w:rsidRDefault="00D5291D" w:rsidP="007135DB">
            <w:pPr>
              <w:spacing w:after="0" w:line="240" w:lineRule="auto"/>
              <w:jc w:val="both"/>
              <w:rPr>
                <w:rFonts w:cs="Times New Roman"/>
                <w:sz w:val="24"/>
                <w:szCs w:val="24"/>
              </w:rPr>
            </w:pPr>
            <w:r w:rsidRPr="00333720">
              <w:rPr>
                <w:rFonts w:cs="Times New Roman"/>
                <w:sz w:val="24"/>
                <w:szCs w:val="24"/>
              </w:rPr>
              <w:t>Планируемые сроки</w:t>
            </w:r>
          </w:p>
        </w:tc>
        <w:tc>
          <w:tcPr>
            <w:tcW w:w="1665" w:type="dxa"/>
          </w:tcPr>
          <w:p w:rsidR="00D5291D" w:rsidRPr="00333720" w:rsidRDefault="00D5291D" w:rsidP="007135DB">
            <w:pPr>
              <w:spacing w:after="0" w:line="240" w:lineRule="auto"/>
              <w:jc w:val="both"/>
              <w:rPr>
                <w:rFonts w:cs="Times New Roman"/>
                <w:sz w:val="24"/>
                <w:szCs w:val="24"/>
              </w:rPr>
            </w:pPr>
            <w:r w:rsidRPr="00333720">
              <w:rPr>
                <w:rFonts w:cs="Times New Roman"/>
                <w:sz w:val="24"/>
                <w:szCs w:val="24"/>
              </w:rPr>
              <w:t>Фактические сроки</w:t>
            </w:r>
          </w:p>
        </w:tc>
      </w:tr>
      <w:tr w:rsidR="00D5291D" w:rsidRPr="00333720" w:rsidTr="00D5291D">
        <w:tc>
          <w:tcPr>
            <w:tcW w:w="650" w:type="dxa"/>
          </w:tcPr>
          <w:p w:rsidR="00D5291D" w:rsidRPr="00333720" w:rsidRDefault="00D5291D" w:rsidP="007135DB">
            <w:pPr>
              <w:spacing w:after="0" w:line="240" w:lineRule="auto"/>
              <w:jc w:val="both"/>
              <w:rPr>
                <w:rFonts w:cs="Times New Roman"/>
                <w:sz w:val="24"/>
                <w:szCs w:val="24"/>
                <w:lang w:val="tt-RU"/>
              </w:rPr>
            </w:pPr>
            <w:r w:rsidRPr="00333720">
              <w:rPr>
                <w:rFonts w:cs="Times New Roman"/>
                <w:sz w:val="24"/>
                <w:szCs w:val="24"/>
                <w:lang w:val="tt-RU"/>
              </w:rPr>
              <w:t>1</w:t>
            </w:r>
          </w:p>
        </w:tc>
        <w:tc>
          <w:tcPr>
            <w:tcW w:w="7512" w:type="dxa"/>
          </w:tcPr>
          <w:p w:rsidR="00D5291D" w:rsidRPr="00333720" w:rsidRDefault="00D5291D" w:rsidP="007135DB">
            <w:pPr>
              <w:spacing w:after="0" w:line="240" w:lineRule="auto"/>
              <w:jc w:val="both"/>
              <w:rPr>
                <w:rFonts w:cs="Times New Roman"/>
                <w:sz w:val="24"/>
                <w:szCs w:val="24"/>
                <w:lang w:val="tt-RU"/>
              </w:rPr>
            </w:pPr>
            <w:r w:rsidRPr="00333720">
              <w:rPr>
                <w:rFonts w:cs="Times New Roman"/>
                <w:sz w:val="24"/>
                <w:szCs w:val="24"/>
              </w:rPr>
              <w:t>Прямая и отрезок</w:t>
            </w:r>
            <w:r>
              <w:rPr>
                <w:rFonts w:cs="Times New Roman"/>
                <w:sz w:val="24"/>
                <w:szCs w:val="24"/>
              </w:rPr>
              <w:t>.</w:t>
            </w:r>
          </w:p>
          <w:p w:rsidR="00D5291D" w:rsidRPr="00333720" w:rsidRDefault="00D5291D" w:rsidP="007408A3">
            <w:pPr>
              <w:spacing w:after="0" w:line="240" w:lineRule="auto"/>
              <w:jc w:val="both"/>
              <w:rPr>
                <w:rFonts w:cs="Times New Roman"/>
                <w:sz w:val="24"/>
                <w:szCs w:val="24"/>
                <w:lang w:val="tt-RU"/>
              </w:rPr>
            </w:pPr>
            <w:r w:rsidRPr="00333720">
              <w:rPr>
                <w:rFonts w:cs="Times New Roman"/>
                <w:sz w:val="24"/>
                <w:szCs w:val="24"/>
                <w:lang w:val="tt-RU"/>
              </w:rPr>
              <w:t>Туры һәм кисемтә</w:t>
            </w:r>
            <w:r>
              <w:rPr>
                <w:rFonts w:cs="Times New Roman"/>
                <w:sz w:val="24"/>
                <w:szCs w:val="24"/>
                <w:lang w:val="tt-RU"/>
              </w:rPr>
              <w:t>.</w:t>
            </w:r>
          </w:p>
        </w:tc>
        <w:tc>
          <w:tcPr>
            <w:tcW w:w="3683" w:type="dxa"/>
            <w:vMerge w:val="restart"/>
          </w:tcPr>
          <w:p w:rsidR="00D5291D" w:rsidRPr="00333720" w:rsidRDefault="00D5291D" w:rsidP="007135DB">
            <w:pPr>
              <w:spacing w:after="0" w:line="240" w:lineRule="auto"/>
              <w:jc w:val="center"/>
              <w:rPr>
                <w:rFonts w:cs="Times New Roman"/>
                <w:sz w:val="24"/>
                <w:szCs w:val="24"/>
                <w:lang w:val="tt-RU"/>
              </w:rPr>
            </w:pPr>
            <w:r w:rsidRPr="00333720">
              <w:rPr>
                <w:rFonts w:cs="Times New Roman"/>
                <w:sz w:val="24"/>
                <w:szCs w:val="24"/>
              </w:rPr>
              <w:t>Объяснять, что такое отрезок, луч, угол, какие фигуры  называются равными, как сравниваются и измеряются отрезки и углы, что такое градус и градусная мера угла, какой угол называется прямым, тупым, острым, развёрнутым, что такое середина отрезка и биссектриса угла, какие углы называются смежными и какие вертикальными; формулировать и обосновывать утверждения о свойствах смежных и вертикальных углов; объяснять, какие прямые называются перпендикулярными; формулировать и обосновывать утверждение о  свойстве двух прямых, перпендикулярных к третьей; изображать и распознавать указанные простейшие фигуры на чертежах; решать задачи, связанные с этими простейшими фигурам</w:t>
            </w:r>
            <w:r w:rsidRPr="00333720">
              <w:rPr>
                <w:rFonts w:cs="Times New Roman"/>
                <w:sz w:val="24"/>
                <w:szCs w:val="24"/>
                <w:lang w:val="tt-RU"/>
              </w:rPr>
              <w:t>и</w:t>
            </w:r>
          </w:p>
        </w:tc>
        <w:tc>
          <w:tcPr>
            <w:tcW w:w="1730" w:type="dxa"/>
            <w:gridSpan w:val="3"/>
          </w:tcPr>
          <w:p w:rsidR="00D5291D" w:rsidRPr="00333720" w:rsidRDefault="00A051D9" w:rsidP="007135DB">
            <w:pPr>
              <w:spacing w:after="0" w:line="240" w:lineRule="auto"/>
              <w:jc w:val="both"/>
              <w:rPr>
                <w:rFonts w:cs="Times New Roman"/>
                <w:sz w:val="24"/>
                <w:szCs w:val="24"/>
              </w:rPr>
            </w:pPr>
            <w:r>
              <w:rPr>
                <w:rFonts w:cs="Times New Roman"/>
                <w:sz w:val="24"/>
                <w:szCs w:val="24"/>
              </w:rPr>
              <w:t>2</w:t>
            </w:r>
            <w:r w:rsidR="00D5291D">
              <w:rPr>
                <w:rFonts w:cs="Times New Roman"/>
                <w:sz w:val="24"/>
                <w:szCs w:val="24"/>
              </w:rPr>
              <w:t>.09</w:t>
            </w:r>
          </w:p>
        </w:tc>
        <w:tc>
          <w:tcPr>
            <w:tcW w:w="1665" w:type="dxa"/>
          </w:tcPr>
          <w:p w:rsidR="00D5291D" w:rsidRPr="00333720"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2</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Луч и угол</w:t>
            </w:r>
          </w:p>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Нур һәм почмак</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A051D9" w:rsidP="007135DB">
            <w:pPr>
              <w:spacing w:after="0" w:line="240" w:lineRule="auto"/>
              <w:jc w:val="both"/>
              <w:rPr>
                <w:rFonts w:cs="Times New Roman"/>
                <w:sz w:val="24"/>
                <w:szCs w:val="24"/>
              </w:rPr>
            </w:pPr>
            <w:r>
              <w:rPr>
                <w:rFonts w:cs="Times New Roman"/>
                <w:sz w:val="24"/>
                <w:szCs w:val="24"/>
              </w:rPr>
              <w:t>5</w:t>
            </w:r>
            <w:r w:rsidR="00D5291D">
              <w:rPr>
                <w:rFonts w:cs="Times New Roman"/>
                <w:sz w:val="24"/>
                <w:szCs w:val="24"/>
              </w:rPr>
              <w:t>.09</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3</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Сравнение отрезков и углов</w:t>
            </w:r>
          </w:p>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Кисемтәләр һәм почмакларны чагыштыру</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7172E0" w:rsidP="007172E0">
            <w:pPr>
              <w:spacing w:after="0" w:line="240" w:lineRule="auto"/>
              <w:jc w:val="both"/>
              <w:rPr>
                <w:rFonts w:cs="Times New Roman"/>
                <w:sz w:val="24"/>
                <w:szCs w:val="24"/>
              </w:rPr>
            </w:pPr>
            <w:r>
              <w:rPr>
                <w:rFonts w:cs="Times New Roman"/>
                <w:sz w:val="24"/>
                <w:szCs w:val="24"/>
              </w:rPr>
              <w:t>9</w:t>
            </w:r>
            <w:r w:rsidR="00D5291D">
              <w:rPr>
                <w:rFonts w:cs="Times New Roman"/>
                <w:sz w:val="24"/>
                <w:szCs w:val="24"/>
              </w:rPr>
              <w:t>.09</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4</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Измерение отрезков</w:t>
            </w:r>
          </w:p>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Кисемтәләрне үлчәү</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7172E0">
            <w:pPr>
              <w:spacing w:after="0" w:line="240" w:lineRule="auto"/>
              <w:jc w:val="both"/>
              <w:rPr>
                <w:rFonts w:cs="Times New Roman"/>
                <w:sz w:val="24"/>
                <w:szCs w:val="24"/>
              </w:rPr>
            </w:pPr>
            <w:r>
              <w:rPr>
                <w:rFonts w:cs="Times New Roman"/>
                <w:sz w:val="24"/>
                <w:szCs w:val="24"/>
              </w:rPr>
              <w:t>1</w:t>
            </w:r>
            <w:r w:rsidR="007172E0">
              <w:rPr>
                <w:rFonts w:cs="Times New Roman"/>
                <w:sz w:val="24"/>
                <w:szCs w:val="24"/>
              </w:rPr>
              <w:t>2</w:t>
            </w:r>
            <w:r>
              <w:rPr>
                <w:rFonts w:cs="Times New Roman"/>
                <w:sz w:val="24"/>
                <w:szCs w:val="24"/>
              </w:rPr>
              <w:t>.09</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5</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Измерение углов</w:t>
            </w:r>
          </w:p>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Почмакларны үлчәү</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16</w:t>
            </w:r>
            <w:r w:rsidR="00D5291D">
              <w:rPr>
                <w:rFonts w:cs="Times New Roman"/>
                <w:sz w:val="24"/>
                <w:szCs w:val="24"/>
              </w:rPr>
              <w:t>.09</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6</w:t>
            </w:r>
          </w:p>
        </w:tc>
        <w:tc>
          <w:tcPr>
            <w:tcW w:w="7512" w:type="dxa"/>
          </w:tcPr>
          <w:p w:rsidR="00D5291D" w:rsidRPr="0046739F" w:rsidRDefault="00D5291D" w:rsidP="007135DB">
            <w:pPr>
              <w:spacing w:after="0" w:line="240" w:lineRule="auto"/>
              <w:jc w:val="both"/>
              <w:rPr>
                <w:rFonts w:cs="Times New Roman"/>
                <w:sz w:val="24"/>
                <w:szCs w:val="24"/>
                <w:lang w:val="tt-RU"/>
              </w:rPr>
            </w:pPr>
            <w:r w:rsidRPr="0046739F">
              <w:rPr>
                <w:color w:val="000000"/>
                <w:spacing w:val="-5"/>
                <w:sz w:val="24"/>
                <w:szCs w:val="24"/>
              </w:rPr>
              <w:t>Решение задач на нахождение величин углов и длин отрезков.</w:t>
            </w:r>
            <w:r>
              <w:rPr>
                <w:color w:val="000000"/>
                <w:spacing w:val="-5"/>
                <w:sz w:val="24"/>
                <w:szCs w:val="24"/>
                <w:lang w:val="tt-RU"/>
              </w:rPr>
              <w:t xml:space="preserve">Кисемтә һәм почмакларның зурлыкларын табуга </w:t>
            </w:r>
            <w:r>
              <w:rPr>
                <w:rFonts w:cs="Times New Roman"/>
                <w:sz w:val="24"/>
                <w:szCs w:val="24"/>
                <w:lang w:val="tt-RU"/>
              </w:rPr>
              <w:t xml:space="preserve"> мәсьәләләр чишү</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19</w:t>
            </w:r>
            <w:r w:rsidR="00D5291D">
              <w:rPr>
                <w:rFonts w:cs="Times New Roman"/>
                <w:sz w:val="24"/>
                <w:szCs w:val="24"/>
              </w:rPr>
              <w:t>.09</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7</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Смежные и вертикальные углы</w:t>
            </w:r>
          </w:p>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Чиктәш һәм вертикаль почмаклар</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4C4184">
            <w:pPr>
              <w:spacing w:after="0" w:line="240" w:lineRule="auto"/>
              <w:jc w:val="both"/>
              <w:rPr>
                <w:rFonts w:cs="Times New Roman"/>
                <w:sz w:val="24"/>
                <w:szCs w:val="24"/>
              </w:rPr>
            </w:pPr>
            <w:r>
              <w:rPr>
                <w:rFonts w:cs="Times New Roman"/>
                <w:sz w:val="24"/>
                <w:szCs w:val="24"/>
              </w:rPr>
              <w:t>2</w:t>
            </w:r>
            <w:r w:rsidR="004C4184">
              <w:rPr>
                <w:rFonts w:cs="Times New Roman"/>
                <w:sz w:val="24"/>
                <w:szCs w:val="24"/>
              </w:rPr>
              <w:t>3</w:t>
            </w:r>
            <w:r>
              <w:rPr>
                <w:rFonts w:cs="Times New Roman"/>
                <w:sz w:val="24"/>
                <w:szCs w:val="24"/>
              </w:rPr>
              <w:t>.09</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8</w:t>
            </w:r>
          </w:p>
        </w:tc>
        <w:tc>
          <w:tcPr>
            <w:tcW w:w="7512" w:type="dxa"/>
          </w:tcPr>
          <w:p w:rsidR="00D5291D" w:rsidRPr="0046739F" w:rsidRDefault="00D5291D" w:rsidP="007135DB">
            <w:pPr>
              <w:spacing w:after="0" w:line="240" w:lineRule="auto"/>
              <w:jc w:val="both"/>
              <w:rPr>
                <w:rFonts w:cs="Times New Roman"/>
                <w:sz w:val="24"/>
                <w:szCs w:val="24"/>
                <w:lang w:val="tt-RU"/>
              </w:rPr>
            </w:pPr>
            <w:r w:rsidRPr="0046739F">
              <w:rPr>
                <w:color w:val="000000"/>
                <w:spacing w:val="-5"/>
                <w:sz w:val="24"/>
                <w:szCs w:val="24"/>
              </w:rPr>
              <w:t>Решение задач по теме «Вертикальные и смежные углы».</w:t>
            </w:r>
            <w:r>
              <w:rPr>
                <w:color w:val="000000"/>
                <w:spacing w:val="-5"/>
                <w:sz w:val="24"/>
                <w:szCs w:val="24"/>
              </w:rPr>
              <w:t>«</w:t>
            </w:r>
            <w:r>
              <w:rPr>
                <w:rFonts w:cs="Times New Roman"/>
                <w:sz w:val="24"/>
                <w:szCs w:val="24"/>
                <w:lang w:val="tt-RU"/>
              </w:rPr>
              <w:t xml:space="preserve"> Чиктәш һәм вертикаль почмаклар</w:t>
            </w:r>
            <w:r w:rsidRPr="0046739F">
              <w:rPr>
                <w:color w:val="000000"/>
                <w:spacing w:val="-5"/>
                <w:sz w:val="24"/>
                <w:szCs w:val="24"/>
              </w:rPr>
              <w:t>»</w:t>
            </w:r>
            <w:r>
              <w:rPr>
                <w:color w:val="000000"/>
                <w:spacing w:val="-5"/>
                <w:sz w:val="24"/>
                <w:szCs w:val="24"/>
                <w:lang w:val="tt-RU"/>
              </w:rPr>
              <w:t xml:space="preserve">темасына </w:t>
            </w:r>
            <w:r>
              <w:rPr>
                <w:rFonts w:cs="Times New Roman"/>
                <w:sz w:val="24"/>
                <w:szCs w:val="24"/>
                <w:lang w:val="tt-RU"/>
              </w:rPr>
              <w:t xml:space="preserve"> мәсьәләләр чишү</w:t>
            </w:r>
            <w:r w:rsidRPr="0046739F">
              <w:rPr>
                <w:color w:val="000000"/>
                <w:spacing w:val="-5"/>
                <w:sz w:val="24"/>
                <w:szCs w:val="24"/>
              </w:rPr>
              <w:t>.</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34279C">
            <w:pPr>
              <w:spacing w:after="0" w:line="240" w:lineRule="auto"/>
              <w:jc w:val="both"/>
              <w:rPr>
                <w:rFonts w:cs="Times New Roman"/>
                <w:sz w:val="24"/>
                <w:szCs w:val="24"/>
              </w:rPr>
            </w:pPr>
            <w:r>
              <w:rPr>
                <w:rFonts w:cs="Times New Roman"/>
                <w:sz w:val="24"/>
                <w:szCs w:val="24"/>
              </w:rPr>
              <w:t>26</w:t>
            </w:r>
            <w:r w:rsidR="00D5291D">
              <w:rPr>
                <w:rFonts w:cs="Times New Roman"/>
                <w:sz w:val="24"/>
                <w:szCs w:val="24"/>
              </w:rPr>
              <w:t>.09</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9</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Перпендикулярные прямые</w:t>
            </w:r>
          </w:p>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Перпендикуляр турылар</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30</w:t>
            </w:r>
            <w:r w:rsidR="00D5291D">
              <w:rPr>
                <w:rFonts w:cs="Times New Roman"/>
                <w:sz w:val="24"/>
                <w:szCs w:val="24"/>
              </w:rPr>
              <w:t>.</w:t>
            </w:r>
            <w:r>
              <w:rPr>
                <w:rFonts w:cs="Times New Roman"/>
                <w:sz w:val="24"/>
                <w:szCs w:val="24"/>
              </w:rPr>
              <w:t>09</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rPr>
          <w:trHeight w:val="945"/>
        </w:trPr>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10</w:t>
            </w:r>
          </w:p>
        </w:tc>
        <w:tc>
          <w:tcPr>
            <w:tcW w:w="7512" w:type="dxa"/>
          </w:tcPr>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Построение прямых углов на местности.</w:t>
            </w:r>
            <w:r w:rsidRPr="00C90803">
              <w:rPr>
                <w:rFonts w:cs="Times New Roman"/>
                <w:sz w:val="24"/>
                <w:szCs w:val="24"/>
              </w:rPr>
              <w:t xml:space="preserve">Решение </w:t>
            </w:r>
            <w:r>
              <w:rPr>
                <w:rFonts w:cs="Times New Roman"/>
                <w:sz w:val="24"/>
                <w:szCs w:val="24"/>
              </w:rPr>
              <w:t>зада</w:t>
            </w:r>
            <w:r>
              <w:rPr>
                <w:rFonts w:cs="Times New Roman"/>
                <w:sz w:val="24"/>
                <w:szCs w:val="24"/>
                <w:lang w:val="tt-RU"/>
              </w:rPr>
              <w:t>ч</w:t>
            </w:r>
          </w:p>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Җир өстендә туры почмаклар төзү. Мәсьәләләр чишү</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3</w:t>
            </w:r>
            <w:r w:rsidR="00D5291D">
              <w:rPr>
                <w:rFonts w:cs="Times New Roman"/>
                <w:sz w:val="24"/>
                <w:szCs w:val="24"/>
              </w:rPr>
              <w:t>.10</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rPr>
          <w:trHeight w:val="825"/>
        </w:trPr>
        <w:tc>
          <w:tcPr>
            <w:tcW w:w="650" w:type="dxa"/>
            <w:tcBorders>
              <w:bottom w:val="single" w:sz="4" w:space="0" w:color="auto"/>
            </w:tcBorders>
          </w:tcPr>
          <w:p w:rsidR="00D5291D" w:rsidRDefault="00D5291D" w:rsidP="007135DB">
            <w:pPr>
              <w:spacing w:after="0" w:line="240" w:lineRule="auto"/>
              <w:jc w:val="both"/>
              <w:rPr>
                <w:rFonts w:cs="Times New Roman"/>
                <w:sz w:val="24"/>
                <w:szCs w:val="24"/>
                <w:lang w:val="tt-RU"/>
              </w:rPr>
            </w:pPr>
            <w:r>
              <w:rPr>
                <w:rFonts w:cs="Times New Roman"/>
                <w:sz w:val="24"/>
                <w:szCs w:val="24"/>
                <w:lang w:val="tt-RU"/>
              </w:rPr>
              <w:t>11</w:t>
            </w:r>
          </w:p>
        </w:tc>
        <w:tc>
          <w:tcPr>
            <w:tcW w:w="7512" w:type="dxa"/>
            <w:tcBorders>
              <w:bottom w:val="single" w:sz="4" w:space="0" w:color="auto"/>
            </w:tcBorders>
          </w:tcPr>
          <w:p w:rsidR="00D5291D" w:rsidRDefault="00D5291D" w:rsidP="00F323A8">
            <w:pPr>
              <w:spacing w:after="0" w:line="240" w:lineRule="auto"/>
              <w:jc w:val="both"/>
              <w:rPr>
                <w:rFonts w:cs="Times New Roman"/>
                <w:b/>
                <w:sz w:val="24"/>
                <w:szCs w:val="24"/>
              </w:rPr>
            </w:pPr>
            <w:r w:rsidRPr="00A271F2">
              <w:rPr>
                <w:rFonts w:cs="Times New Roman"/>
                <w:b/>
                <w:sz w:val="24"/>
                <w:szCs w:val="24"/>
              </w:rPr>
              <w:t>Контрольная работа  «Начальные сведения по геометрии»</w:t>
            </w:r>
          </w:p>
          <w:p w:rsidR="00D5291D" w:rsidRPr="00C90803" w:rsidRDefault="00D5291D" w:rsidP="00F323A8">
            <w:pPr>
              <w:spacing w:after="0" w:line="240" w:lineRule="auto"/>
              <w:jc w:val="both"/>
              <w:rPr>
                <w:rFonts w:cs="Times New Roman"/>
                <w:sz w:val="24"/>
                <w:szCs w:val="24"/>
              </w:rPr>
            </w:pPr>
            <w:r>
              <w:rPr>
                <w:rFonts w:cs="Times New Roman"/>
                <w:b/>
                <w:sz w:val="24"/>
                <w:szCs w:val="24"/>
                <w:lang w:val="tt-RU"/>
              </w:rPr>
              <w:t>“Геометриядән башлангыч белемнәр” темасы буенча контроль эш</w:t>
            </w:r>
          </w:p>
        </w:tc>
        <w:tc>
          <w:tcPr>
            <w:tcW w:w="3683" w:type="dxa"/>
            <w:vMerge/>
            <w:tcBorders>
              <w:bottom w:val="single" w:sz="4" w:space="0" w:color="auto"/>
            </w:tcBorders>
          </w:tcPr>
          <w:p w:rsidR="00D5291D" w:rsidRDefault="00D5291D" w:rsidP="007135DB">
            <w:pPr>
              <w:spacing w:after="0" w:line="240" w:lineRule="auto"/>
              <w:jc w:val="center"/>
              <w:rPr>
                <w:rFonts w:cs="Times New Roman"/>
                <w:sz w:val="24"/>
                <w:szCs w:val="24"/>
              </w:rPr>
            </w:pPr>
          </w:p>
        </w:tc>
        <w:tc>
          <w:tcPr>
            <w:tcW w:w="1730" w:type="dxa"/>
            <w:gridSpan w:val="3"/>
            <w:tcBorders>
              <w:top w:val="nil"/>
              <w:bottom w:val="single" w:sz="4" w:space="0" w:color="auto"/>
            </w:tcBorders>
          </w:tcPr>
          <w:p w:rsidR="00D5291D" w:rsidRPr="00C90803" w:rsidRDefault="004C4184" w:rsidP="007135DB">
            <w:pPr>
              <w:spacing w:after="0" w:line="240" w:lineRule="auto"/>
              <w:jc w:val="both"/>
              <w:rPr>
                <w:rFonts w:cs="Times New Roman"/>
                <w:sz w:val="24"/>
                <w:szCs w:val="24"/>
              </w:rPr>
            </w:pPr>
            <w:r>
              <w:rPr>
                <w:rFonts w:cs="Times New Roman"/>
                <w:sz w:val="24"/>
                <w:szCs w:val="24"/>
              </w:rPr>
              <w:t>7</w:t>
            </w:r>
            <w:r w:rsidR="00D5291D">
              <w:rPr>
                <w:rFonts w:cs="Times New Roman"/>
                <w:sz w:val="24"/>
                <w:szCs w:val="24"/>
              </w:rPr>
              <w:t>.10</w:t>
            </w:r>
          </w:p>
        </w:tc>
        <w:tc>
          <w:tcPr>
            <w:tcW w:w="1665" w:type="dxa"/>
            <w:tcBorders>
              <w:bottom w:val="single" w:sz="4" w:space="0" w:color="auto"/>
            </w:tcBorders>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12</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Работа над ошибками.Треугольник</w:t>
            </w:r>
          </w:p>
          <w:p w:rsidR="00D5291D" w:rsidRPr="00F323A8" w:rsidRDefault="00D5291D" w:rsidP="00F323A8">
            <w:pPr>
              <w:spacing w:after="0" w:line="240" w:lineRule="auto"/>
              <w:jc w:val="both"/>
              <w:rPr>
                <w:rFonts w:cs="Times New Roman"/>
                <w:sz w:val="24"/>
                <w:szCs w:val="24"/>
              </w:rPr>
            </w:pPr>
            <w:r>
              <w:rPr>
                <w:rFonts w:cs="Times New Roman"/>
                <w:sz w:val="24"/>
                <w:szCs w:val="24"/>
                <w:lang w:val="tt-RU"/>
              </w:rPr>
              <w:lastRenderedPageBreak/>
              <w:t>Хаталар өстендә эш. Өчпочмак.</w:t>
            </w:r>
          </w:p>
        </w:tc>
        <w:tc>
          <w:tcPr>
            <w:tcW w:w="3683" w:type="dxa"/>
            <w:vMerge w:val="restart"/>
          </w:tcPr>
          <w:p w:rsidR="00D5291D" w:rsidRPr="008445AD" w:rsidRDefault="00D5291D" w:rsidP="007135DB">
            <w:pPr>
              <w:spacing w:after="0" w:line="240" w:lineRule="auto"/>
              <w:jc w:val="center"/>
              <w:rPr>
                <w:rFonts w:cs="Times New Roman"/>
                <w:sz w:val="24"/>
                <w:szCs w:val="24"/>
                <w:lang w:val="tt-RU"/>
              </w:rPr>
            </w:pPr>
            <w:r w:rsidRPr="008445AD">
              <w:rPr>
                <w:rFonts w:cs="Times New Roman"/>
                <w:sz w:val="24"/>
                <w:szCs w:val="24"/>
              </w:rPr>
              <w:lastRenderedPageBreak/>
              <w:t xml:space="preserve">Объяснять, какая фигура </w:t>
            </w:r>
            <w:r w:rsidRPr="008445AD">
              <w:rPr>
                <w:rFonts w:cs="Times New Roman"/>
                <w:sz w:val="24"/>
                <w:szCs w:val="24"/>
              </w:rPr>
              <w:lastRenderedPageBreak/>
              <w:t xml:space="preserve">называется треугольником, что такое вершины, стороны, углы и периметр треугольника, какой треугольник называется равнобедренным и какой равносторонним, какие треугольники называются равными; изображать и распознавать на чертежах треугольники и их элементы; формулировать и доказывать теоремы о признаках равенства треугольников; объяснять, что называется перпендикуляром, проведённым из данной точки к данной прямой; формулировать и доказывать теорему о перпендикуляре к прямой; объяснять, какие  отрезки называются медианой, биссектрисой и высотой треугольника; формулировать и доказывать теоремы о свойствах равнобедренного треугольника; решать задачи, связанные с признаками равенства треугольников и свойствами равнобедренного треугольника; формулировать определение окружности; объяснять, что такое центр, радиус, хорда и диаметр окружности; решать простейшие задачи на </w:t>
            </w:r>
            <w:r w:rsidRPr="008445AD">
              <w:rPr>
                <w:rFonts w:cs="Times New Roman"/>
                <w:sz w:val="24"/>
                <w:szCs w:val="24"/>
              </w:rPr>
              <w:lastRenderedPageBreak/>
              <w:t>построение (построение угла, равного данному, построение биссектрисы угла, построение перпендикулярных прямых, построение середины отрезка) и более сложные задачи, использующие указанные простейшие; сопоставлять полученный результат с условием задачи; анализировать возможные случаи</w:t>
            </w:r>
          </w:p>
        </w:tc>
        <w:tc>
          <w:tcPr>
            <w:tcW w:w="1730" w:type="dxa"/>
            <w:gridSpan w:val="3"/>
          </w:tcPr>
          <w:p w:rsidR="00D5291D" w:rsidRPr="00C90803" w:rsidRDefault="004C4184" w:rsidP="0034279C">
            <w:pPr>
              <w:spacing w:after="0" w:line="240" w:lineRule="auto"/>
              <w:jc w:val="both"/>
              <w:rPr>
                <w:rFonts w:cs="Times New Roman"/>
                <w:sz w:val="24"/>
                <w:szCs w:val="24"/>
              </w:rPr>
            </w:pPr>
            <w:r>
              <w:rPr>
                <w:rFonts w:cs="Times New Roman"/>
                <w:sz w:val="24"/>
                <w:szCs w:val="24"/>
              </w:rPr>
              <w:lastRenderedPageBreak/>
              <w:t>10</w:t>
            </w:r>
            <w:r w:rsidR="00D5291D">
              <w:rPr>
                <w:rFonts w:cs="Times New Roman"/>
                <w:sz w:val="24"/>
                <w:szCs w:val="24"/>
              </w:rPr>
              <w:t>.10</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lastRenderedPageBreak/>
              <w:t>13</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Первый признак равенства треугольников</w:t>
            </w:r>
          </w:p>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Өчпочмаклар тигезлегенең беренче билгесе</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34279C">
            <w:pPr>
              <w:spacing w:after="0" w:line="240" w:lineRule="auto"/>
              <w:jc w:val="both"/>
              <w:rPr>
                <w:rFonts w:cs="Times New Roman"/>
                <w:sz w:val="24"/>
                <w:szCs w:val="24"/>
              </w:rPr>
            </w:pPr>
            <w:r>
              <w:rPr>
                <w:rFonts w:cs="Times New Roman"/>
                <w:sz w:val="24"/>
                <w:szCs w:val="24"/>
              </w:rPr>
              <w:t>14</w:t>
            </w:r>
            <w:r w:rsidR="00D5291D">
              <w:rPr>
                <w:rFonts w:cs="Times New Roman"/>
                <w:sz w:val="24"/>
                <w:szCs w:val="24"/>
              </w:rPr>
              <w:t>.10</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14</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Решение задач на применение первого признака равенства треугольников</w:t>
            </w:r>
            <w:r>
              <w:rPr>
                <w:rFonts w:cs="Times New Roman"/>
                <w:sz w:val="24"/>
                <w:szCs w:val="24"/>
                <w:lang w:val="tt-RU"/>
              </w:rPr>
              <w:t>.</w:t>
            </w:r>
          </w:p>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Өчпочмаклар тигезлегенең беренче билгесен куллануга мәсьәләләр чишү</w:t>
            </w:r>
          </w:p>
        </w:tc>
        <w:tc>
          <w:tcPr>
            <w:tcW w:w="3683" w:type="dxa"/>
            <w:vMerge/>
          </w:tcPr>
          <w:p w:rsidR="00D5291D" w:rsidRPr="00364D38" w:rsidRDefault="00D5291D" w:rsidP="007135DB">
            <w:pPr>
              <w:spacing w:after="0" w:line="240" w:lineRule="auto"/>
              <w:jc w:val="center"/>
              <w:rPr>
                <w:rFonts w:cs="Times New Roman"/>
                <w:sz w:val="24"/>
                <w:szCs w:val="24"/>
                <w:lang w:val="tt-RU"/>
              </w:rPr>
            </w:pPr>
          </w:p>
        </w:tc>
        <w:tc>
          <w:tcPr>
            <w:tcW w:w="1730" w:type="dxa"/>
            <w:gridSpan w:val="3"/>
          </w:tcPr>
          <w:p w:rsidR="00D5291D" w:rsidRPr="00C90803" w:rsidRDefault="00D5291D" w:rsidP="004C4184">
            <w:pPr>
              <w:spacing w:after="0" w:line="240" w:lineRule="auto"/>
              <w:jc w:val="both"/>
              <w:rPr>
                <w:rFonts w:cs="Times New Roman"/>
                <w:sz w:val="24"/>
                <w:szCs w:val="24"/>
              </w:rPr>
            </w:pPr>
            <w:r>
              <w:rPr>
                <w:rFonts w:cs="Times New Roman"/>
                <w:sz w:val="24"/>
                <w:szCs w:val="24"/>
              </w:rPr>
              <w:t>1</w:t>
            </w:r>
            <w:r w:rsidR="004C4184">
              <w:rPr>
                <w:rFonts w:cs="Times New Roman"/>
                <w:sz w:val="24"/>
                <w:szCs w:val="24"/>
              </w:rPr>
              <w:t>7</w:t>
            </w:r>
            <w:r>
              <w:rPr>
                <w:rFonts w:cs="Times New Roman"/>
                <w:sz w:val="24"/>
                <w:szCs w:val="24"/>
              </w:rPr>
              <w:t>.10</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15</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Медианы, биссектрисы и перпендикуляры треугольника</w:t>
            </w:r>
          </w:p>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Өчпочмакның медианалары, биссектрисалары һәм биеклекләре</w:t>
            </w:r>
          </w:p>
        </w:tc>
        <w:tc>
          <w:tcPr>
            <w:tcW w:w="3683" w:type="dxa"/>
            <w:vMerge/>
          </w:tcPr>
          <w:p w:rsidR="00D5291D" w:rsidRPr="00364D38" w:rsidRDefault="00D5291D" w:rsidP="007135DB">
            <w:pPr>
              <w:spacing w:after="0" w:line="240" w:lineRule="auto"/>
              <w:jc w:val="center"/>
              <w:rPr>
                <w:rFonts w:cs="Times New Roman"/>
                <w:sz w:val="24"/>
                <w:szCs w:val="24"/>
                <w:lang w:val="tt-RU"/>
              </w:rPr>
            </w:pPr>
          </w:p>
        </w:tc>
        <w:tc>
          <w:tcPr>
            <w:tcW w:w="1730" w:type="dxa"/>
            <w:gridSpan w:val="3"/>
          </w:tcPr>
          <w:p w:rsidR="00D5291D" w:rsidRPr="00C90803" w:rsidRDefault="00D5291D" w:rsidP="004C4184">
            <w:pPr>
              <w:spacing w:after="0" w:line="240" w:lineRule="auto"/>
              <w:jc w:val="both"/>
              <w:rPr>
                <w:rFonts w:cs="Times New Roman"/>
                <w:sz w:val="24"/>
                <w:szCs w:val="24"/>
              </w:rPr>
            </w:pPr>
            <w:r>
              <w:rPr>
                <w:rFonts w:cs="Times New Roman"/>
                <w:sz w:val="24"/>
                <w:szCs w:val="24"/>
              </w:rPr>
              <w:t>2</w:t>
            </w:r>
            <w:r w:rsidR="004C4184">
              <w:rPr>
                <w:rFonts w:cs="Times New Roman"/>
                <w:sz w:val="24"/>
                <w:szCs w:val="24"/>
              </w:rPr>
              <w:t>1</w:t>
            </w:r>
            <w:r>
              <w:rPr>
                <w:rFonts w:cs="Times New Roman"/>
                <w:sz w:val="24"/>
                <w:szCs w:val="24"/>
              </w:rPr>
              <w:t>.10</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16</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Свойства равностороннего треугольника</w:t>
            </w:r>
          </w:p>
          <w:p w:rsidR="00D5291D" w:rsidRPr="00364D38" w:rsidRDefault="00D5291D" w:rsidP="007135DB">
            <w:pPr>
              <w:spacing w:after="0" w:line="240" w:lineRule="auto"/>
              <w:jc w:val="both"/>
              <w:rPr>
                <w:rFonts w:cs="Times New Roman"/>
                <w:sz w:val="24"/>
                <w:szCs w:val="24"/>
                <w:lang w:val="tt-RU"/>
              </w:rPr>
            </w:pPr>
            <w:r>
              <w:rPr>
                <w:rFonts w:cs="Times New Roman"/>
                <w:sz w:val="24"/>
                <w:szCs w:val="24"/>
                <w:lang w:val="tt-RU"/>
              </w:rPr>
              <w:t>Тигезьянлы өчпочмакның  үзлекләре</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4C4184">
            <w:pPr>
              <w:spacing w:after="0" w:line="240" w:lineRule="auto"/>
              <w:jc w:val="both"/>
              <w:rPr>
                <w:rFonts w:cs="Times New Roman"/>
                <w:sz w:val="24"/>
                <w:szCs w:val="24"/>
              </w:rPr>
            </w:pPr>
            <w:r>
              <w:rPr>
                <w:rFonts w:cs="Times New Roman"/>
                <w:sz w:val="24"/>
                <w:szCs w:val="24"/>
              </w:rPr>
              <w:t>2</w:t>
            </w:r>
            <w:bookmarkStart w:id="0" w:name="_GoBack"/>
            <w:bookmarkEnd w:id="0"/>
            <w:r w:rsidR="004C4184">
              <w:rPr>
                <w:rFonts w:cs="Times New Roman"/>
                <w:sz w:val="24"/>
                <w:szCs w:val="24"/>
              </w:rPr>
              <w:t>4</w:t>
            </w:r>
            <w:r>
              <w:rPr>
                <w:rFonts w:cs="Times New Roman"/>
                <w:sz w:val="24"/>
                <w:szCs w:val="24"/>
              </w:rPr>
              <w:t>.10</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17</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 xml:space="preserve">Решение задач </w:t>
            </w:r>
            <w:r>
              <w:rPr>
                <w:rFonts w:cs="Times New Roman"/>
                <w:sz w:val="24"/>
                <w:szCs w:val="24"/>
                <w:lang w:val="tt-RU"/>
              </w:rPr>
              <w:t xml:space="preserve">по теме </w:t>
            </w:r>
            <w:r>
              <w:rPr>
                <w:rFonts w:cs="Times New Roman"/>
                <w:sz w:val="24"/>
                <w:szCs w:val="24"/>
              </w:rPr>
              <w:t>«Равно</w:t>
            </w:r>
            <w:r>
              <w:rPr>
                <w:rFonts w:cs="Times New Roman"/>
                <w:sz w:val="24"/>
                <w:szCs w:val="24"/>
                <w:lang w:val="tt-RU"/>
              </w:rPr>
              <w:t>бедренный</w:t>
            </w:r>
            <w:r w:rsidRPr="00C90803">
              <w:rPr>
                <w:rFonts w:cs="Times New Roman"/>
                <w:sz w:val="24"/>
                <w:szCs w:val="24"/>
              </w:rPr>
              <w:t xml:space="preserve"> треугольник»</w:t>
            </w:r>
          </w:p>
          <w:p w:rsidR="00D5291D" w:rsidRPr="001A5D64" w:rsidRDefault="00D5291D" w:rsidP="007135DB">
            <w:pPr>
              <w:spacing w:after="0" w:line="240" w:lineRule="auto"/>
              <w:jc w:val="both"/>
              <w:rPr>
                <w:rFonts w:cs="Times New Roman"/>
                <w:sz w:val="24"/>
                <w:szCs w:val="24"/>
                <w:lang w:val="tt-RU"/>
              </w:rPr>
            </w:pPr>
            <w:r>
              <w:rPr>
                <w:rFonts w:cs="Times New Roman"/>
                <w:sz w:val="24"/>
                <w:szCs w:val="24"/>
                <w:lang w:val="tt-RU"/>
              </w:rPr>
              <w:t>“Тигезьянлы өчпочмак” темасы буенча мәсьәләләр чишү</w:t>
            </w:r>
          </w:p>
          <w:p w:rsidR="00D5291D" w:rsidRPr="00364D38" w:rsidRDefault="00D5291D" w:rsidP="007135DB">
            <w:pPr>
              <w:spacing w:after="0" w:line="240" w:lineRule="auto"/>
              <w:jc w:val="both"/>
              <w:rPr>
                <w:rFonts w:cs="Times New Roman"/>
                <w:sz w:val="24"/>
                <w:szCs w:val="24"/>
                <w:lang w:val="tt-RU"/>
              </w:rPr>
            </w:pPr>
          </w:p>
        </w:tc>
        <w:tc>
          <w:tcPr>
            <w:tcW w:w="3683" w:type="dxa"/>
            <w:vMerge/>
          </w:tcPr>
          <w:p w:rsidR="00D5291D" w:rsidRPr="001A5D64" w:rsidRDefault="00D5291D" w:rsidP="007135DB">
            <w:pPr>
              <w:spacing w:after="0" w:line="240" w:lineRule="auto"/>
              <w:jc w:val="center"/>
              <w:rPr>
                <w:rFonts w:cs="Times New Roman"/>
                <w:sz w:val="24"/>
                <w:szCs w:val="24"/>
                <w:lang w:val="tt-RU"/>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28</w:t>
            </w:r>
            <w:r w:rsidR="00D5291D">
              <w:rPr>
                <w:rFonts w:cs="Times New Roman"/>
                <w:sz w:val="24"/>
                <w:szCs w:val="24"/>
              </w:rPr>
              <w:t>.10</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18</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Второй признак равенства треугольников</w:t>
            </w:r>
          </w:p>
          <w:p w:rsidR="00D5291D" w:rsidRPr="001A5D64" w:rsidRDefault="00D5291D" w:rsidP="007135DB">
            <w:pPr>
              <w:spacing w:after="0" w:line="240" w:lineRule="auto"/>
              <w:jc w:val="both"/>
              <w:rPr>
                <w:rFonts w:cs="Times New Roman"/>
                <w:sz w:val="24"/>
                <w:szCs w:val="24"/>
                <w:lang w:val="tt-RU"/>
              </w:rPr>
            </w:pPr>
            <w:r>
              <w:rPr>
                <w:rFonts w:cs="Times New Roman"/>
                <w:sz w:val="24"/>
                <w:szCs w:val="24"/>
                <w:lang w:val="tt-RU"/>
              </w:rPr>
              <w:t>Өчпочмаклар тигезлегенең икенче билгесе</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31</w:t>
            </w:r>
            <w:r w:rsidR="00D5291D">
              <w:rPr>
                <w:rFonts w:cs="Times New Roman"/>
                <w:sz w:val="24"/>
                <w:szCs w:val="24"/>
              </w:rPr>
              <w:t>.1</w:t>
            </w:r>
            <w:r>
              <w:rPr>
                <w:rFonts w:cs="Times New Roman"/>
                <w:sz w:val="24"/>
                <w:szCs w:val="24"/>
              </w:rPr>
              <w:t>0</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19</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Решение задач на применение второго признака равенства треугольников</w:t>
            </w:r>
            <w:r>
              <w:rPr>
                <w:rFonts w:cs="Times New Roman"/>
                <w:sz w:val="24"/>
                <w:szCs w:val="24"/>
                <w:lang w:val="tt-RU"/>
              </w:rPr>
              <w:t>.</w:t>
            </w:r>
          </w:p>
          <w:p w:rsidR="00D5291D" w:rsidRPr="001A5D64" w:rsidRDefault="00D5291D" w:rsidP="007135DB">
            <w:pPr>
              <w:spacing w:after="0" w:line="240" w:lineRule="auto"/>
              <w:jc w:val="both"/>
              <w:rPr>
                <w:rFonts w:cs="Times New Roman"/>
                <w:sz w:val="24"/>
                <w:szCs w:val="24"/>
                <w:lang w:val="tt-RU"/>
              </w:rPr>
            </w:pPr>
            <w:r>
              <w:rPr>
                <w:rFonts w:cs="Times New Roman"/>
                <w:sz w:val="24"/>
                <w:szCs w:val="24"/>
                <w:lang w:val="tt-RU"/>
              </w:rPr>
              <w:t>Өчпочмаклар тигезлегенең икенче билгесен куллануга мәсьәләләр чишү</w:t>
            </w:r>
          </w:p>
        </w:tc>
        <w:tc>
          <w:tcPr>
            <w:tcW w:w="3683" w:type="dxa"/>
            <w:vMerge/>
          </w:tcPr>
          <w:p w:rsidR="00D5291D" w:rsidRPr="001A5D64" w:rsidRDefault="00D5291D" w:rsidP="007135DB">
            <w:pPr>
              <w:spacing w:after="0" w:line="240" w:lineRule="auto"/>
              <w:jc w:val="center"/>
              <w:rPr>
                <w:rFonts w:cs="Times New Roman"/>
                <w:sz w:val="24"/>
                <w:szCs w:val="24"/>
                <w:lang w:val="tt-RU"/>
              </w:rPr>
            </w:pPr>
          </w:p>
        </w:tc>
        <w:tc>
          <w:tcPr>
            <w:tcW w:w="1730" w:type="dxa"/>
            <w:gridSpan w:val="3"/>
          </w:tcPr>
          <w:p w:rsidR="00D5291D" w:rsidRPr="00C90803" w:rsidRDefault="00D5291D" w:rsidP="007135DB">
            <w:pPr>
              <w:spacing w:after="0" w:line="240" w:lineRule="auto"/>
              <w:jc w:val="both"/>
              <w:rPr>
                <w:rFonts w:cs="Times New Roman"/>
                <w:sz w:val="24"/>
                <w:szCs w:val="24"/>
              </w:rPr>
            </w:pPr>
            <w:r>
              <w:rPr>
                <w:rFonts w:cs="Times New Roman"/>
                <w:sz w:val="24"/>
                <w:szCs w:val="24"/>
              </w:rPr>
              <w:t>1</w:t>
            </w:r>
            <w:r w:rsidR="004C4184">
              <w:rPr>
                <w:rFonts w:cs="Times New Roman"/>
                <w:sz w:val="24"/>
                <w:szCs w:val="24"/>
              </w:rPr>
              <w:t>1</w:t>
            </w:r>
            <w:r>
              <w:rPr>
                <w:rFonts w:cs="Times New Roman"/>
                <w:sz w:val="24"/>
                <w:szCs w:val="24"/>
              </w:rPr>
              <w:t>.11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20</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Третий признак равенства треугольников</w:t>
            </w:r>
          </w:p>
          <w:p w:rsidR="00D5291D" w:rsidRPr="001A5D64" w:rsidRDefault="00D5291D" w:rsidP="007135DB">
            <w:pPr>
              <w:spacing w:after="0" w:line="240" w:lineRule="auto"/>
              <w:jc w:val="both"/>
              <w:rPr>
                <w:rFonts w:cs="Times New Roman"/>
                <w:sz w:val="24"/>
                <w:szCs w:val="24"/>
                <w:lang w:val="tt-RU"/>
              </w:rPr>
            </w:pPr>
            <w:r>
              <w:rPr>
                <w:rFonts w:cs="Times New Roman"/>
                <w:sz w:val="24"/>
                <w:szCs w:val="24"/>
                <w:lang w:val="tt-RU"/>
              </w:rPr>
              <w:t>Өчпочмаклар тигезлегенең өченче билгесе</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3F0FCD">
            <w:pPr>
              <w:spacing w:after="0" w:line="240" w:lineRule="auto"/>
              <w:jc w:val="both"/>
              <w:rPr>
                <w:rFonts w:cs="Times New Roman"/>
                <w:sz w:val="24"/>
                <w:szCs w:val="24"/>
              </w:rPr>
            </w:pPr>
            <w:r>
              <w:rPr>
                <w:rFonts w:cs="Times New Roman"/>
                <w:sz w:val="24"/>
                <w:szCs w:val="24"/>
              </w:rPr>
              <w:t>1</w:t>
            </w:r>
            <w:r w:rsidR="004C4184">
              <w:rPr>
                <w:rFonts w:cs="Times New Roman"/>
                <w:sz w:val="24"/>
                <w:szCs w:val="24"/>
              </w:rPr>
              <w:t>4</w:t>
            </w:r>
            <w:r>
              <w:rPr>
                <w:rFonts w:cs="Times New Roman"/>
                <w:sz w:val="24"/>
                <w:szCs w:val="24"/>
              </w:rPr>
              <w:t>.11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21</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Решение задач на применение третьего признака равенства треугольников</w:t>
            </w:r>
            <w:r>
              <w:rPr>
                <w:rFonts w:cs="Times New Roman"/>
                <w:sz w:val="24"/>
                <w:szCs w:val="24"/>
                <w:lang w:val="tt-RU"/>
              </w:rPr>
              <w:t>.</w:t>
            </w:r>
          </w:p>
          <w:p w:rsidR="00D5291D" w:rsidRPr="001A5D64" w:rsidRDefault="00D5291D" w:rsidP="007135DB">
            <w:pPr>
              <w:spacing w:after="0" w:line="240" w:lineRule="auto"/>
              <w:jc w:val="both"/>
              <w:rPr>
                <w:rFonts w:cs="Times New Roman"/>
                <w:sz w:val="24"/>
                <w:szCs w:val="24"/>
                <w:lang w:val="tt-RU"/>
              </w:rPr>
            </w:pPr>
            <w:r>
              <w:rPr>
                <w:rFonts w:cs="Times New Roman"/>
                <w:sz w:val="24"/>
                <w:szCs w:val="24"/>
                <w:lang w:val="tt-RU"/>
              </w:rPr>
              <w:t>Өчпочмаклар тигезлегенең өченче билгесен куллануга мәсьәләләр чишү</w:t>
            </w:r>
          </w:p>
        </w:tc>
        <w:tc>
          <w:tcPr>
            <w:tcW w:w="3683" w:type="dxa"/>
            <w:vMerge/>
          </w:tcPr>
          <w:p w:rsidR="00D5291D" w:rsidRPr="001A5D64" w:rsidRDefault="00D5291D" w:rsidP="007135DB">
            <w:pPr>
              <w:spacing w:after="0" w:line="240" w:lineRule="auto"/>
              <w:jc w:val="center"/>
              <w:rPr>
                <w:rFonts w:cs="Times New Roman"/>
                <w:sz w:val="24"/>
                <w:szCs w:val="24"/>
                <w:lang w:val="tt-RU"/>
              </w:rPr>
            </w:pPr>
          </w:p>
        </w:tc>
        <w:tc>
          <w:tcPr>
            <w:tcW w:w="1730" w:type="dxa"/>
            <w:gridSpan w:val="3"/>
          </w:tcPr>
          <w:p w:rsidR="00D5291D" w:rsidRPr="00C90803" w:rsidRDefault="004C4184" w:rsidP="003F0FCD">
            <w:pPr>
              <w:spacing w:after="0" w:line="240" w:lineRule="auto"/>
              <w:jc w:val="both"/>
              <w:rPr>
                <w:rFonts w:cs="Times New Roman"/>
                <w:sz w:val="24"/>
                <w:szCs w:val="24"/>
              </w:rPr>
            </w:pPr>
            <w:r>
              <w:rPr>
                <w:rFonts w:cs="Times New Roman"/>
                <w:sz w:val="24"/>
                <w:szCs w:val="24"/>
              </w:rPr>
              <w:t>18</w:t>
            </w:r>
            <w:r w:rsidR="00D5291D">
              <w:rPr>
                <w:rFonts w:cs="Times New Roman"/>
                <w:sz w:val="24"/>
                <w:szCs w:val="24"/>
              </w:rPr>
              <w:t>.11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22</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 xml:space="preserve">Окружность </w:t>
            </w:r>
          </w:p>
          <w:p w:rsidR="00D5291D" w:rsidRPr="001A5D64" w:rsidRDefault="00D5291D" w:rsidP="007135DB">
            <w:pPr>
              <w:spacing w:after="0" w:line="240" w:lineRule="auto"/>
              <w:jc w:val="both"/>
              <w:rPr>
                <w:rFonts w:cs="Times New Roman"/>
                <w:sz w:val="24"/>
                <w:szCs w:val="24"/>
                <w:lang w:val="tt-RU"/>
              </w:rPr>
            </w:pPr>
            <w:r>
              <w:rPr>
                <w:rFonts w:cs="Times New Roman"/>
                <w:sz w:val="24"/>
                <w:szCs w:val="24"/>
                <w:lang w:val="tt-RU"/>
              </w:rPr>
              <w:t>Әйләнә</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4C4184">
            <w:pPr>
              <w:spacing w:after="0" w:line="240" w:lineRule="auto"/>
              <w:jc w:val="both"/>
              <w:rPr>
                <w:rFonts w:cs="Times New Roman"/>
                <w:sz w:val="24"/>
                <w:szCs w:val="24"/>
              </w:rPr>
            </w:pPr>
            <w:r>
              <w:rPr>
                <w:rFonts w:cs="Times New Roman"/>
                <w:sz w:val="24"/>
                <w:szCs w:val="24"/>
              </w:rPr>
              <w:t>2</w:t>
            </w:r>
            <w:r w:rsidR="004C4184">
              <w:rPr>
                <w:rFonts w:cs="Times New Roman"/>
                <w:sz w:val="24"/>
                <w:szCs w:val="24"/>
              </w:rPr>
              <w:t>1</w:t>
            </w:r>
            <w:r>
              <w:rPr>
                <w:rFonts w:cs="Times New Roman"/>
                <w:sz w:val="24"/>
                <w:szCs w:val="24"/>
              </w:rPr>
              <w:t>.11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23</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Построения с помощью циркуля и линейки</w:t>
            </w:r>
          </w:p>
          <w:p w:rsidR="00D5291D" w:rsidRPr="001A5D64" w:rsidRDefault="00D5291D" w:rsidP="007135DB">
            <w:pPr>
              <w:spacing w:after="0" w:line="240" w:lineRule="auto"/>
              <w:jc w:val="both"/>
              <w:rPr>
                <w:rFonts w:cs="Times New Roman"/>
                <w:sz w:val="24"/>
                <w:szCs w:val="24"/>
                <w:lang w:val="tt-RU"/>
              </w:rPr>
            </w:pPr>
            <w:r>
              <w:rPr>
                <w:rFonts w:cs="Times New Roman"/>
                <w:sz w:val="24"/>
                <w:szCs w:val="24"/>
              </w:rPr>
              <w:t xml:space="preserve">Циркуль </w:t>
            </w:r>
            <w:r>
              <w:rPr>
                <w:rFonts w:cs="Times New Roman"/>
                <w:sz w:val="24"/>
                <w:szCs w:val="24"/>
                <w:lang w:val="tt-RU"/>
              </w:rPr>
              <w:t>һәм линейка белән төзүләр</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4C4184">
            <w:pPr>
              <w:spacing w:after="0" w:line="240" w:lineRule="auto"/>
              <w:jc w:val="both"/>
              <w:rPr>
                <w:rFonts w:cs="Times New Roman"/>
                <w:sz w:val="24"/>
                <w:szCs w:val="24"/>
              </w:rPr>
            </w:pPr>
            <w:r>
              <w:rPr>
                <w:rFonts w:cs="Times New Roman"/>
                <w:sz w:val="24"/>
                <w:szCs w:val="24"/>
              </w:rPr>
              <w:t>2</w:t>
            </w:r>
            <w:r w:rsidR="004C4184">
              <w:rPr>
                <w:rFonts w:cs="Times New Roman"/>
                <w:sz w:val="24"/>
                <w:szCs w:val="24"/>
              </w:rPr>
              <w:t>5</w:t>
            </w:r>
            <w:r>
              <w:rPr>
                <w:rFonts w:cs="Times New Roman"/>
                <w:sz w:val="24"/>
                <w:szCs w:val="24"/>
              </w:rPr>
              <w:t>.11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24</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Задачи на построение</w:t>
            </w:r>
          </w:p>
          <w:p w:rsidR="00D5291D" w:rsidRPr="001A5D64" w:rsidRDefault="00D5291D" w:rsidP="007135DB">
            <w:pPr>
              <w:spacing w:after="0" w:line="240" w:lineRule="auto"/>
              <w:jc w:val="both"/>
              <w:rPr>
                <w:rFonts w:cs="Times New Roman"/>
                <w:sz w:val="24"/>
                <w:szCs w:val="24"/>
                <w:lang w:val="tt-RU"/>
              </w:rPr>
            </w:pPr>
            <w:r>
              <w:rPr>
                <w:rFonts w:cs="Times New Roman"/>
                <w:sz w:val="24"/>
                <w:szCs w:val="24"/>
                <w:lang w:val="tt-RU"/>
              </w:rPr>
              <w:t>Төзүгә карата мәсьәләләр чишү</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28</w:t>
            </w:r>
            <w:r w:rsidR="00D5291D">
              <w:rPr>
                <w:rFonts w:cs="Times New Roman"/>
                <w:sz w:val="24"/>
                <w:szCs w:val="24"/>
              </w:rPr>
              <w:t>.11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25</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Решение задач на применение признаков равенства треугольников</w:t>
            </w:r>
          </w:p>
          <w:p w:rsidR="00D5291D" w:rsidRPr="001A5D64" w:rsidRDefault="00D5291D" w:rsidP="007135DB">
            <w:pPr>
              <w:spacing w:after="0" w:line="240" w:lineRule="auto"/>
              <w:jc w:val="both"/>
              <w:rPr>
                <w:rFonts w:cs="Times New Roman"/>
                <w:sz w:val="24"/>
                <w:szCs w:val="24"/>
                <w:lang w:val="tt-RU"/>
              </w:rPr>
            </w:pPr>
            <w:r>
              <w:rPr>
                <w:rFonts w:cs="Times New Roman"/>
                <w:sz w:val="24"/>
                <w:szCs w:val="24"/>
                <w:lang w:val="tt-RU"/>
              </w:rPr>
              <w:lastRenderedPageBreak/>
              <w:t>Өчпочмакның тигезлек билгеләрен куллануга карата мәсьәләләр чишү</w:t>
            </w:r>
          </w:p>
        </w:tc>
        <w:tc>
          <w:tcPr>
            <w:tcW w:w="3683" w:type="dxa"/>
            <w:vMerge/>
          </w:tcPr>
          <w:p w:rsidR="00D5291D" w:rsidRPr="001A5D64" w:rsidRDefault="00D5291D" w:rsidP="007135DB">
            <w:pPr>
              <w:spacing w:after="0" w:line="240" w:lineRule="auto"/>
              <w:jc w:val="center"/>
              <w:rPr>
                <w:rFonts w:cs="Times New Roman"/>
                <w:sz w:val="24"/>
                <w:szCs w:val="24"/>
                <w:lang w:val="tt-RU"/>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2</w:t>
            </w:r>
            <w:r w:rsidR="00D5291D">
              <w:rPr>
                <w:rFonts w:cs="Times New Roman"/>
                <w:sz w:val="24"/>
                <w:szCs w:val="24"/>
              </w:rPr>
              <w:t>.12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lastRenderedPageBreak/>
              <w:t>26</w:t>
            </w:r>
          </w:p>
        </w:tc>
        <w:tc>
          <w:tcPr>
            <w:tcW w:w="7512" w:type="dxa"/>
          </w:tcPr>
          <w:p w:rsidR="00D5291D" w:rsidRPr="001A5D64" w:rsidRDefault="00D5291D" w:rsidP="007135DB">
            <w:pPr>
              <w:spacing w:after="0" w:line="240" w:lineRule="auto"/>
              <w:jc w:val="both"/>
              <w:rPr>
                <w:rFonts w:cs="Times New Roman"/>
                <w:sz w:val="24"/>
                <w:szCs w:val="24"/>
                <w:lang w:val="tt-RU"/>
              </w:rPr>
            </w:pPr>
            <w:r w:rsidRPr="00C90803">
              <w:rPr>
                <w:rFonts w:cs="Times New Roman"/>
                <w:sz w:val="24"/>
                <w:szCs w:val="24"/>
              </w:rPr>
              <w:t>Решение задач на применение признаков равенства треугольников</w:t>
            </w:r>
            <w:r>
              <w:rPr>
                <w:rFonts w:cs="Times New Roman"/>
                <w:sz w:val="24"/>
                <w:szCs w:val="24"/>
                <w:lang w:val="tt-RU"/>
              </w:rPr>
              <w:t xml:space="preserve"> Өчпочмакның тигезлек билгеләрен куллануга карата мәсьәләләр чишү</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5</w:t>
            </w:r>
            <w:r w:rsidR="00D5291D">
              <w:rPr>
                <w:rFonts w:cs="Times New Roman"/>
                <w:sz w:val="24"/>
                <w:szCs w:val="24"/>
              </w:rPr>
              <w:t>.12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27</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lang w:val="tt-RU"/>
              </w:rPr>
              <w:t>Решение задач</w:t>
            </w:r>
          </w:p>
          <w:p w:rsidR="00D5291D" w:rsidRPr="001A5D64" w:rsidRDefault="00D5291D" w:rsidP="007135DB">
            <w:pPr>
              <w:spacing w:after="0" w:line="240" w:lineRule="auto"/>
              <w:jc w:val="both"/>
              <w:rPr>
                <w:rFonts w:cs="Times New Roman"/>
                <w:sz w:val="24"/>
                <w:szCs w:val="24"/>
                <w:lang w:val="tt-RU"/>
              </w:rPr>
            </w:pPr>
            <w:r>
              <w:rPr>
                <w:rFonts w:cs="Times New Roman"/>
                <w:sz w:val="24"/>
                <w:szCs w:val="24"/>
                <w:lang w:val="tt-RU"/>
              </w:rPr>
              <w:t>Мәсьәләләр чишү</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3F0FCD">
            <w:pPr>
              <w:spacing w:after="0" w:line="240" w:lineRule="auto"/>
              <w:jc w:val="both"/>
              <w:rPr>
                <w:rFonts w:cs="Times New Roman"/>
                <w:sz w:val="24"/>
                <w:szCs w:val="24"/>
              </w:rPr>
            </w:pPr>
            <w:r>
              <w:rPr>
                <w:rFonts w:cs="Times New Roman"/>
                <w:sz w:val="24"/>
                <w:szCs w:val="24"/>
              </w:rPr>
              <w:t>9</w:t>
            </w:r>
            <w:r w:rsidR="00D5291D">
              <w:rPr>
                <w:rFonts w:cs="Times New Roman"/>
                <w:sz w:val="24"/>
                <w:szCs w:val="24"/>
              </w:rPr>
              <w:t>.12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28</w:t>
            </w:r>
          </w:p>
        </w:tc>
        <w:tc>
          <w:tcPr>
            <w:tcW w:w="7512" w:type="dxa"/>
          </w:tcPr>
          <w:p w:rsidR="00D5291D" w:rsidRPr="00592334" w:rsidRDefault="00D5291D" w:rsidP="007135DB">
            <w:pPr>
              <w:spacing w:after="0" w:line="240" w:lineRule="auto"/>
              <w:jc w:val="both"/>
              <w:rPr>
                <w:rFonts w:cs="Times New Roman"/>
                <w:sz w:val="24"/>
                <w:szCs w:val="24"/>
                <w:lang w:val="tt-RU"/>
              </w:rPr>
            </w:pPr>
            <w:r w:rsidRPr="00592334">
              <w:rPr>
                <w:color w:val="000000"/>
                <w:spacing w:val="-5"/>
                <w:sz w:val="24"/>
                <w:szCs w:val="24"/>
              </w:rPr>
              <w:t>Обобщающий урок по теме «Треугольники».</w:t>
            </w:r>
            <w:r w:rsidRPr="00592334">
              <w:rPr>
                <w:rFonts w:cs="Times New Roman"/>
                <w:sz w:val="24"/>
                <w:szCs w:val="24"/>
                <w:lang w:val="tt-RU"/>
              </w:rPr>
              <w:t>“Өчпочмаклар” темасы</w:t>
            </w:r>
            <w:r>
              <w:rPr>
                <w:rFonts w:cs="Times New Roman"/>
                <w:sz w:val="24"/>
                <w:szCs w:val="24"/>
                <w:lang w:val="tt-RU"/>
              </w:rPr>
              <w:t>н гомумиләштерү дәресе</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7135DB">
            <w:pPr>
              <w:spacing w:after="0" w:line="240" w:lineRule="auto"/>
              <w:jc w:val="both"/>
              <w:rPr>
                <w:rFonts w:cs="Times New Roman"/>
                <w:sz w:val="24"/>
                <w:szCs w:val="24"/>
              </w:rPr>
            </w:pPr>
            <w:r>
              <w:rPr>
                <w:rFonts w:cs="Times New Roman"/>
                <w:sz w:val="24"/>
                <w:szCs w:val="24"/>
              </w:rPr>
              <w:t>1</w:t>
            </w:r>
            <w:r w:rsidR="004C4184">
              <w:rPr>
                <w:rFonts w:cs="Times New Roman"/>
                <w:sz w:val="24"/>
                <w:szCs w:val="24"/>
              </w:rPr>
              <w:t>2</w:t>
            </w:r>
            <w:r>
              <w:rPr>
                <w:rFonts w:cs="Times New Roman"/>
                <w:sz w:val="24"/>
                <w:szCs w:val="24"/>
              </w:rPr>
              <w:t>.12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29</w:t>
            </w:r>
          </w:p>
        </w:tc>
        <w:tc>
          <w:tcPr>
            <w:tcW w:w="7512" w:type="dxa"/>
          </w:tcPr>
          <w:p w:rsidR="00D5291D" w:rsidRDefault="00D5291D" w:rsidP="007135DB">
            <w:pPr>
              <w:spacing w:after="0" w:line="240" w:lineRule="auto"/>
              <w:jc w:val="both"/>
              <w:rPr>
                <w:rFonts w:cs="Times New Roman"/>
                <w:b/>
                <w:sz w:val="24"/>
                <w:szCs w:val="24"/>
                <w:lang w:val="tt-RU"/>
              </w:rPr>
            </w:pPr>
            <w:r w:rsidRPr="00DE4E26">
              <w:rPr>
                <w:rFonts w:cs="Times New Roman"/>
                <w:b/>
                <w:sz w:val="24"/>
                <w:szCs w:val="24"/>
              </w:rPr>
              <w:t>Контрольная работа   по теме «Треугольник</w:t>
            </w:r>
            <w:r>
              <w:rPr>
                <w:rFonts w:cs="Times New Roman"/>
                <w:b/>
                <w:sz w:val="24"/>
                <w:szCs w:val="24"/>
                <w:lang w:val="tt-RU"/>
              </w:rPr>
              <w:t>и</w:t>
            </w:r>
            <w:r w:rsidRPr="00DE4E26">
              <w:rPr>
                <w:rFonts w:cs="Times New Roman"/>
                <w:b/>
                <w:sz w:val="24"/>
                <w:szCs w:val="24"/>
              </w:rPr>
              <w:t>»</w:t>
            </w:r>
          </w:p>
          <w:p w:rsidR="00D5291D" w:rsidRPr="001A5D64" w:rsidRDefault="00D5291D" w:rsidP="007135DB">
            <w:pPr>
              <w:spacing w:after="0" w:line="240" w:lineRule="auto"/>
              <w:jc w:val="both"/>
              <w:rPr>
                <w:rFonts w:cs="Times New Roman"/>
                <w:sz w:val="24"/>
                <w:szCs w:val="24"/>
                <w:lang w:val="tt-RU"/>
              </w:rPr>
            </w:pPr>
            <w:r>
              <w:rPr>
                <w:rFonts w:cs="Times New Roman"/>
                <w:b/>
                <w:sz w:val="24"/>
                <w:szCs w:val="24"/>
                <w:lang w:val="tt-RU"/>
              </w:rPr>
              <w:t>“Өчпочмаклар” темасы буенча контроль эш</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7135DB">
            <w:pPr>
              <w:spacing w:after="0" w:line="240" w:lineRule="auto"/>
              <w:jc w:val="both"/>
              <w:rPr>
                <w:rFonts w:cs="Times New Roman"/>
                <w:sz w:val="24"/>
                <w:szCs w:val="24"/>
              </w:rPr>
            </w:pPr>
            <w:r>
              <w:rPr>
                <w:rFonts w:cs="Times New Roman"/>
                <w:sz w:val="24"/>
                <w:szCs w:val="24"/>
              </w:rPr>
              <w:t>1</w:t>
            </w:r>
            <w:r w:rsidR="004C4184">
              <w:rPr>
                <w:rFonts w:cs="Times New Roman"/>
                <w:sz w:val="24"/>
                <w:szCs w:val="24"/>
              </w:rPr>
              <w:t>6</w:t>
            </w:r>
            <w:r>
              <w:rPr>
                <w:rFonts w:cs="Times New Roman"/>
                <w:sz w:val="24"/>
                <w:szCs w:val="24"/>
              </w:rPr>
              <w:t>.12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30</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rPr>
              <w:t>Работа над ошибками.</w:t>
            </w:r>
          </w:p>
          <w:p w:rsidR="00D5291D" w:rsidRDefault="00D5291D" w:rsidP="007135DB">
            <w:pPr>
              <w:spacing w:after="0" w:line="240" w:lineRule="auto"/>
              <w:jc w:val="both"/>
              <w:rPr>
                <w:rFonts w:cs="Times New Roman"/>
                <w:sz w:val="24"/>
                <w:szCs w:val="24"/>
                <w:lang w:val="tt-RU"/>
              </w:rPr>
            </w:pPr>
            <w:r w:rsidRPr="00C90803">
              <w:rPr>
                <w:rFonts w:cs="Times New Roman"/>
                <w:sz w:val="24"/>
                <w:szCs w:val="24"/>
              </w:rPr>
              <w:t>Определение параллельных прямых</w:t>
            </w:r>
            <w:r>
              <w:rPr>
                <w:rFonts w:cs="Times New Roman"/>
                <w:sz w:val="24"/>
                <w:szCs w:val="24"/>
                <w:lang w:val="tt-RU"/>
              </w:rPr>
              <w:t>. Хаталар өстендә эш</w:t>
            </w:r>
          </w:p>
          <w:p w:rsidR="00D5291D" w:rsidRPr="001A5D64" w:rsidRDefault="00D5291D" w:rsidP="007135DB">
            <w:pPr>
              <w:spacing w:after="0" w:line="240" w:lineRule="auto"/>
              <w:jc w:val="both"/>
              <w:rPr>
                <w:rFonts w:cs="Times New Roman"/>
                <w:sz w:val="24"/>
                <w:szCs w:val="24"/>
                <w:lang w:val="tt-RU"/>
              </w:rPr>
            </w:pPr>
            <w:r>
              <w:rPr>
                <w:rFonts w:cs="Times New Roman"/>
                <w:sz w:val="24"/>
                <w:szCs w:val="24"/>
                <w:lang w:val="tt-RU"/>
              </w:rPr>
              <w:t>Параллель  турылар билгеләмәсе</w:t>
            </w:r>
          </w:p>
        </w:tc>
        <w:tc>
          <w:tcPr>
            <w:tcW w:w="3683" w:type="dxa"/>
            <w:vMerge w:val="restart"/>
          </w:tcPr>
          <w:p w:rsidR="00D5291D" w:rsidRDefault="00D5291D" w:rsidP="007135DB">
            <w:pPr>
              <w:spacing w:after="0" w:line="240" w:lineRule="auto"/>
              <w:jc w:val="center"/>
              <w:rPr>
                <w:rFonts w:cs="Times New Roman"/>
                <w:sz w:val="24"/>
                <w:szCs w:val="24"/>
              </w:rPr>
            </w:pPr>
            <w:r w:rsidRPr="008445AD">
              <w:rPr>
                <w:rFonts w:cs="Times New Roman"/>
                <w:sz w:val="24"/>
                <w:szCs w:val="24"/>
              </w:rPr>
              <w:t xml:space="preserve">Формулировать определение параллельных прямых; объяснять с помощью рисунка, какие углы, образованные при пересечении двух прямых секущей, называются н акрест лежащими, какие односторонними и какие соответственными; формулировать и доказывать теоремы, выражающие признаки параллельности двух прямых; объяснять, что такое аксиомы геометрии и какие аксиомы уже использовались ранее; формулировать аксиому параллельных прямых и выводить следствия из неё; формулировать и доказывать теоремы о свойствах параллельных прямых, обратные теоремам о признаках параллельности, связанных с </w:t>
            </w:r>
            <w:r w:rsidRPr="008445AD">
              <w:rPr>
                <w:rFonts w:cs="Times New Roman"/>
                <w:sz w:val="24"/>
                <w:szCs w:val="24"/>
              </w:rPr>
              <w:lastRenderedPageBreak/>
              <w:t>накрест лежащими, соответственными и односторонними углами, в связи с этим объяснять, что такое условие и заключение теоремы, какая теорема называется обратной по отношению к данной теореме; объяснять, в чём заключается метод доказательства от противного: формулировать и доказывать теоремы об углах с соответственно параллельными и перпендикулярными сторонами; приводить примеры использования этого метода; решать задачи на вычисление, доказательство и построение, связанные с параллельными прямыми</w:t>
            </w: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lastRenderedPageBreak/>
              <w:t>19</w:t>
            </w:r>
            <w:r w:rsidR="00D5291D">
              <w:rPr>
                <w:rFonts w:cs="Times New Roman"/>
                <w:sz w:val="24"/>
                <w:szCs w:val="24"/>
              </w:rPr>
              <w:t>.12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31</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Признак параллельности двух прямых</w:t>
            </w:r>
          </w:p>
          <w:p w:rsidR="00D5291D" w:rsidRPr="00CB75E2" w:rsidRDefault="00D5291D" w:rsidP="007135DB">
            <w:pPr>
              <w:spacing w:after="0" w:line="240" w:lineRule="auto"/>
              <w:jc w:val="both"/>
              <w:rPr>
                <w:rFonts w:cs="Times New Roman"/>
                <w:sz w:val="24"/>
                <w:szCs w:val="24"/>
                <w:lang w:val="tt-RU"/>
              </w:rPr>
            </w:pPr>
            <w:r>
              <w:rPr>
                <w:rFonts w:cs="Times New Roman"/>
                <w:sz w:val="24"/>
                <w:szCs w:val="24"/>
                <w:lang w:val="tt-RU"/>
              </w:rPr>
              <w:t>Ике турының параллельлек билгеләре</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4C4184">
            <w:pPr>
              <w:spacing w:after="0" w:line="240" w:lineRule="auto"/>
              <w:jc w:val="both"/>
              <w:rPr>
                <w:rFonts w:cs="Times New Roman"/>
                <w:sz w:val="24"/>
                <w:szCs w:val="24"/>
              </w:rPr>
            </w:pPr>
            <w:r>
              <w:rPr>
                <w:rFonts w:cs="Times New Roman"/>
                <w:sz w:val="24"/>
                <w:szCs w:val="24"/>
              </w:rPr>
              <w:t>2</w:t>
            </w:r>
            <w:r w:rsidR="004C4184">
              <w:rPr>
                <w:rFonts w:cs="Times New Roman"/>
                <w:sz w:val="24"/>
                <w:szCs w:val="24"/>
              </w:rPr>
              <w:t>3</w:t>
            </w:r>
            <w:r>
              <w:rPr>
                <w:rFonts w:cs="Times New Roman"/>
                <w:sz w:val="24"/>
                <w:szCs w:val="24"/>
              </w:rPr>
              <w:t>.12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32</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Практический способ построения прямых</w:t>
            </w:r>
          </w:p>
          <w:p w:rsidR="00D5291D" w:rsidRPr="00CB75E2" w:rsidRDefault="00D5291D" w:rsidP="007135DB">
            <w:pPr>
              <w:spacing w:after="0" w:line="240" w:lineRule="auto"/>
              <w:jc w:val="both"/>
              <w:rPr>
                <w:rFonts w:cs="Times New Roman"/>
                <w:sz w:val="24"/>
                <w:szCs w:val="24"/>
                <w:lang w:val="tt-RU"/>
              </w:rPr>
            </w:pPr>
            <w:r>
              <w:rPr>
                <w:rFonts w:cs="Times New Roman"/>
                <w:sz w:val="24"/>
                <w:szCs w:val="24"/>
                <w:lang w:val="tt-RU"/>
              </w:rPr>
              <w:t>Параллель турыларн төзүнең практик ысуллары</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4C4184">
            <w:pPr>
              <w:spacing w:after="0" w:line="240" w:lineRule="auto"/>
              <w:jc w:val="both"/>
              <w:rPr>
                <w:rFonts w:cs="Times New Roman"/>
                <w:sz w:val="24"/>
                <w:szCs w:val="24"/>
              </w:rPr>
            </w:pPr>
            <w:r>
              <w:rPr>
                <w:rFonts w:cs="Times New Roman"/>
                <w:sz w:val="24"/>
                <w:szCs w:val="24"/>
              </w:rPr>
              <w:t>2</w:t>
            </w:r>
            <w:r w:rsidR="004C4184">
              <w:rPr>
                <w:rFonts w:cs="Times New Roman"/>
                <w:sz w:val="24"/>
                <w:szCs w:val="24"/>
              </w:rPr>
              <w:t>6</w:t>
            </w:r>
            <w:r>
              <w:rPr>
                <w:rFonts w:cs="Times New Roman"/>
                <w:sz w:val="24"/>
                <w:szCs w:val="24"/>
              </w:rPr>
              <w:t>.12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33</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Решение задач на применении признаков параллельности прямых</w:t>
            </w:r>
          </w:p>
          <w:p w:rsidR="00D5291D" w:rsidRPr="00CB75E2" w:rsidRDefault="00D5291D" w:rsidP="007135DB">
            <w:pPr>
              <w:spacing w:after="0" w:line="240" w:lineRule="auto"/>
              <w:jc w:val="both"/>
              <w:rPr>
                <w:rFonts w:cs="Times New Roman"/>
                <w:sz w:val="24"/>
                <w:szCs w:val="24"/>
                <w:lang w:val="tt-RU"/>
              </w:rPr>
            </w:pPr>
            <w:r>
              <w:rPr>
                <w:rFonts w:cs="Times New Roman"/>
                <w:sz w:val="24"/>
                <w:szCs w:val="24"/>
                <w:lang w:val="tt-RU"/>
              </w:rPr>
              <w:t>Турыларның параллельлек билгеләрен куллануга мәсьәләләр чишү</w:t>
            </w:r>
          </w:p>
        </w:tc>
        <w:tc>
          <w:tcPr>
            <w:tcW w:w="3683" w:type="dxa"/>
            <w:vMerge/>
          </w:tcPr>
          <w:p w:rsidR="00D5291D" w:rsidRPr="00CB75E2" w:rsidRDefault="00D5291D" w:rsidP="007135DB">
            <w:pPr>
              <w:spacing w:after="0" w:line="240" w:lineRule="auto"/>
              <w:jc w:val="center"/>
              <w:rPr>
                <w:rFonts w:cs="Times New Roman"/>
                <w:sz w:val="24"/>
                <w:szCs w:val="24"/>
                <w:lang w:val="tt-RU"/>
              </w:rPr>
            </w:pPr>
          </w:p>
        </w:tc>
        <w:tc>
          <w:tcPr>
            <w:tcW w:w="1730" w:type="dxa"/>
            <w:gridSpan w:val="3"/>
          </w:tcPr>
          <w:p w:rsidR="00D5291D" w:rsidRPr="00C90803" w:rsidRDefault="00D5291D" w:rsidP="007135DB">
            <w:pPr>
              <w:spacing w:after="0" w:line="240" w:lineRule="auto"/>
              <w:jc w:val="both"/>
              <w:rPr>
                <w:rFonts w:cs="Times New Roman"/>
                <w:sz w:val="24"/>
                <w:szCs w:val="24"/>
              </w:rPr>
            </w:pPr>
            <w:r>
              <w:rPr>
                <w:rFonts w:cs="Times New Roman"/>
                <w:sz w:val="24"/>
                <w:szCs w:val="24"/>
              </w:rPr>
              <w:t>1</w:t>
            </w:r>
            <w:r w:rsidR="004C4184">
              <w:rPr>
                <w:rFonts w:cs="Times New Roman"/>
                <w:sz w:val="24"/>
                <w:szCs w:val="24"/>
              </w:rPr>
              <w:t>3</w:t>
            </w:r>
            <w:r>
              <w:rPr>
                <w:rFonts w:cs="Times New Roman"/>
                <w:sz w:val="24"/>
                <w:szCs w:val="24"/>
              </w:rPr>
              <w:t>.01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34</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Аксиома параллельных прямых</w:t>
            </w:r>
          </w:p>
          <w:p w:rsidR="00D5291D" w:rsidRPr="00CB75E2" w:rsidRDefault="00D5291D" w:rsidP="007135DB">
            <w:pPr>
              <w:spacing w:after="0" w:line="240" w:lineRule="auto"/>
              <w:jc w:val="both"/>
              <w:rPr>
                <w:rFonts w:cs="Times New Roman"/>
                <w:sz w:val="24"/>
                <w:szCs w:val="24"/>
                <w:lang w:val="tt-RU"/>
              </w:rPr>
            </w:pPr>
            <w:r>
              <w:rPr>
                <w:rFonts w:cs="Times New Roman"/>
                <w:sz w:val="24"/>
                <w:szCs w:val="24"/>
                <w:lang w:val="tt-RU"/>
              </w:rPr>
              <w:t>Параллель турылар аксиомасы</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4C4184">
            <w:pPr>
              <w:spacing w:after="0" w:line="240" w:lineRule="auto"/>
              <w:jc w:val="both"/>
              <w:rPr>
                <w:rFonts w:cs="Times New Roman"/>
                <w:sz w:val="24"/>
                <w:szCs w:val="24"/>
              </w:rPr>
            </w:pPr>
            <w:r>
              <w:rPr>
                <w:rFonts w:cs="Times New Roman"/>
                <w:sz w:val="24"/>
                <w:szCs w:val="24"/>
              </w:rPr>
              <w:t>1</w:t>
            </w:r>
            <w:r w:rsidR="004C4184">
              <w:rPr>
                <w:rFonts w:cs="Times New Roman"/>
                <w:sz w:val="24"/>
                <w:szCs w:val="24"/>
              </w:rPr>
              <w:t>6</w:t>
            </w:r>
            <w:r>
              <w:rPr>
                <w:rFonts w:cs="Times New Roman"/>
                <w:sz w:val="24"/>
                <w:szCs w:val="24"/>
              </w:rPr>
              <w:t>.01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35</w:t>
            </w:r>
          </w:p>
        </w:tc>
        <w:tc>
          <w:tcPr>
            <w:tcW w:w="7512" w:type="dxa"/>
          </w:tcPr>
          <w:p w:rsidR="00D5291D" w:rsidRPr="00054522" w:rsidRDefault="00D5291D" w:rsidP="007135DB">
            <w:pPr>
              <w:spacing w:after="0" w:line="240" w:lineRule="auto"/>
              <w:jc w:val="both"/>
              <w:rPr>
                <w:rFonts w:cs="Times New Roman"/>
                <w:sz w:val="24"/>
                <w:szCs w:val="24"/>
                <w:lang w:val="tt-RU"/>
              </w:rPr>
            </w:pPr>
            <w:r>
              <w:rPr>
                <w:rFonts w:cs="Times New Roman"/>
                <w:sz w:val="24"/>
                <w:szCs w:val="24"/>
                <w:lang w:val="tt-RU"/>
              </w:rPr>
              <w:t>Теоремы об углах, образованных двумя параллельными прямыми и секущей</w:t>
            </w:r>
          </w:p>
          <w:p w:rsidR="00D5291D" w:rsidRPr="00CB75E2" w:rsidRDefault="00D5291D" w:rsidP="007135DB">
            <w:pPr>
              <w:spacing w:after="0" w:line="240" w:lineRule="auto"/>
              <w:jc w:val="both"/>
              <w:rPr>
                <w:rFonts w:cs="Times New Roman"/>
                <w:sz w:val="24"/>
                <w:szCs w:val="24"/>
                <w:lang w:val="tt-RU"/>
              </w:rPr>
            </w:pPr>
            <w:r>
              <w:rPr>
                <w:rFonts w:cs="Times New Roman"/>
                <w:sz w:val="24"/>
                <w:szCs w:val="24"/>
                <w:lang w:val="tt-RU"/>
              </w:rPr>
              <w:t>Ике параллель туры һәм кисүче барлыкка китергән почмаклар турындагы теоремалар</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7135DB">
            <w:pPr>
              <w:spacing w:after="0" w:line="240" w:lineRule="auto"/>
              <w:jc w:val="both"/>
              <w:rPr>
                <w:rFonts w:cs="Times New Roman"/>
                <w:sz w:val="24"/>
                <w:szCs w:val="24"/>
              </w:rPr>
            </w:pPr>
            <w:r>
              <w:rPr>
                <w:rFonts w:cs="Times New Roman"/>
                <w:sz w:val="24"/>
                <w:szCs w:val="24"/>
              </w:rPr>
              <w:t>2</w:t>
            </w:r>
            <w:r w:rsidR="004C4184">
              <w:rPr>
                <w:rFonts w:cs="Times New Roman"/>
                <w:sz w:val="24"/>
                <w:szCs w:val="24"/>
              </w:rPr>
              <w:t>0</w:t>
            </w:r>
            <w:r>
              <w:rPr>
                <w:rFonts w:cs="Times New Roman"/>
                <w:sz w:val="24"/>
                <w:szCs w:val="24"/>
              </w:rPr>
              <w:t>.01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36</w:t>
            </w:r>
          </w:p>
        </w:tc>
        <w:tc>
          <w:tcPr>
            <w:tcW w:w="7512" w:type="dxa"/>
          </w:tcPr>
          <w:p w:rsidR="00D5291D" w:rsidRPr="00054522" w:rsidRDefault="00D5291D" w:rsidP="007135DB">
            <w:pPr>
              <w:spacing w:after="0" w:line="240" w:lineRule="auto"/>
              <w:jc w:val="both"/>
              <w:rPr>
                <w:rFonts w:cs="Times New Roman"/>
                <w:sz w:val="24"/>
                <w:szCs w:val="24"/>
                <w:lang w:val="tt-RU"/>
              </w:rPr>
            </w:pPr>
            <w:r>
              <w:rPr>
                <w:rFonts w:cs="Times New Roman"/>
                <w:sz w:val="24"/>
                <w:szCs w:val="24"/>
                <w:lang w:val="tt-RU"/>
              </w:rPr>
              <w:t>Теоремы об углах, образованных двумя параллельными прямыми и секущей</w:t>
            </w:r>
          </w:p>
          <w:p w:rsidR="00D5291D" w:rsidRPr="00CB75E2" w:rsidRDefault="00D5291D" w:rsidP="007135DB">
            <w:pPr>
              <w:spacing w:after="0" w:line="240" w:lineRule="auto"/>
              <w:jc w:val="both"/>
              <w:rPr>
                <w:rFonts w:cs="Times New Roman"/>
                <w:sz w:val="24"/>
                <w:szCs w:val="24"/>
                <w:lang w:val="tt-RU"/>
              </w:rPr>
            </w:pPr>
            <w:r>
              <w:rPr>
                <w:rFonts w:cs="Times New Roman"/>
                <w:sz w:val="24"/>
                <w:szCs w:val="24"/>
                <w:lang w:val="tt-RU"/>
              </w:rPr>
              <w:t>Ике параллель туры һәм кисүче барлыкка китергән почмаклар турындагы теоремалар</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D5291D" w:rsidP="004C4184">
            <w:pPr>
              <w:spacing w:after="0" w:line="240" w:lineRule="auto"/>
              <w:jc w:val="both"/>
              <w:rPr>
                <w:rFonts w:cs="Times New Roman"/>
                <w:sz w:val="24"/>
                <w:szCs w:val="24"/>
              </w:rPr>
            </w:pPr>
            <w:r>
              <w:rPr>
                <w:rFonts w:cs="Times New Roman"/>
                <w:sz w:val="24"/>
                <w:szCs w:val="24"/>
              </w:rPr>
              <w:t>2</w:t>
            </w:r>
            <w:r w:rsidR="004C4184">
              <w:rPr>
                <w:rFonts w:cs="Times New Roman"/>
                <w:sz w:val="24"/>
                <w:szCs w:val="24"/>
              </w:rPr>
              <w:t>3</w:t>
            </w:r>
            <w:r>
              <w:rPr>
                <w:rFonts w:cs="Times New Roman"/>
                <w:sz w:val="24"/>
                <w:szCs w:val="24"/>
              </w:rPr>
              <w:t>.01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37</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lang w:val="tt-RU"/>
              </w:rPr>
              <w:t>Углы с соответственно параллельными или перпендикулярными сторонами.</w:t>
            </w:r>
          </w:p>
          <w:p w:rsidR="00D5291D" w:rsidRPr="00054522" w:rsidRDefault="00D5291D" w:rsidP="007135DB">
            <w:pPr>
              <w:spacing w:after="0" w:line="240" w:lineRule="auto"/>
              <w:jc w:val="both"/>
              <w:rPr>
                <w:rFonts w:cs="Times New Roman"/>
                <w:sz w:val="24"/>
                <w:szCs w:val="24"/>
                <w:lang w:val="tt-RU"/>
              </w:rPr>
            </w:pPr>
            <w:r>
              <w:rPr>
                <w:rFonts w:cs="Times New Roman"/>
                <w:sz w:val="24"/>
                <w:szCs w:val="24"/>
                <w:lang w:val="tt-RU"/>
              </w:rPr>
              <w:t xml:space="preserve">Яклары тиңдәшле рәвештә параллель яки перпендикуляр булган </w:t>
            </w:r>
            <w:r>
              <w:rPr>
                <w:rFonts w:cs="Times New Roman"/>
                <w:sz w:val="24"/>
                <w:szCs w:val="24"/>
                <w:lang w:val="tt-RU"/>
              </w:rPr>
              <w:lastRenderedPageBreak/>
              <w:t>почмаклар турында теоремалар</w:t>
            </w:r>
          </w:p>
        </w:tc>
        <w:tc>
          <w:tcPr>
            <w:tcW w:w="3683" w:type="dxa"/>
            <w:vMerge/>
          </w:tcPr>
          <w:p w:rsidR="00D5291D" w:rsidRPr="00054522" w:rsidRDefault="00D5291D" w:rsidP="007135DB">
            <w:pPr>
              <w:spacing w:after="0" w:line="240" w:lineRule="auto"/>
              <w:jc w:val="center"/>
              <w:rPr>
                <w:rFonts w:cs="Times New Roman"/>
                <w:sz w:val="24"/>
                <w:szCs w:val="24"/>
                <w:lang w:val="tt-RU"/>
              </w:rPr>
            </w:pPr>
          </w:p>
        </w:tc>
        <w:tc>
          <w:tcPr>
            <w:tcW w:w="1730" w:type="dxa"/>
            <w:gridSpan w:val="3"/>
          </w:tcPr>
          <w:p w:rsidR="00D5291D" w:rsidRPr="00C90803" w:rsidRDefault="00D5291D" w:rsidP="007135DB">
            <w:pPr>
              <w:spacing w:after="0" w:line="240" w:lineRule="auto"/>
              <w:jc w:val="both"/>
              <w:rPr>
                <w:rFonts w:cs="Times New Roman"/>
                <w:sz w:val="24"/>
                <w:szCs w:val="24"/>
              </w:rPr>
            </w:pPr>
            <w:r>
              <w:rPr>
                <w:rFonts w:cs="Times New Roman"/>
                <w:sz w:val="24"/>
                <w:szCs w:val="24"/>
              </w:rPr>
              <w:t>2</w:t>
            </w:r>
            <w:r w:rsidR="004C4184">
              <w:rPr>
                <w:rFonts w:cs="Times New Roman"/>
                <w:sz w:val="24"/>
                <w:szCs w:val="24"/>
              </w:rPr>
              <w:t>7</w:t>
            </w:r>
            <w:r>
              <w:rPr>
                <w:rFonts w:cs="Times New Roman"/>
                <w:sz w:val="24"/>
                <w:szCs w:val="24"/>
              </w:rPr>
              <w:t>.01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lastRenderedPageBreak/>
              <w:t>38</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Решение задач на применение свойств параллельных прямых</w:t>
            </w:r>
          </w:p>
          <w:p w:rsidR="00D5291D" w:rsidRPr="00054522" w:rsidRDefault="00D5291D" w:rsidP="007135DB">
            <w:pPr>
              <w:spacing w:after="0" w:line="240" w:lineRule="auto"/>
              <w:jc w:val="both"/>
              <w:rPr>
                <w:rFonts w:cs="Times New Roman"/>
                <w:sz w:val="24"/>
                <w:szCs w:val="24"/>
                <w:lang w:val="tt-RU"/>
              </w:rPr>
            </w:pPr>
            <w:r>
              <w:rPr>
                <w:rFonts w:cs="Times New Roman"/>
                <w:sz w:val="24"/>
                <w:szCs w:val="24"/>
                <w:lang w:val="tt-RU"/>
              </w:rPr>
              <w:t>Турыларның параллельлек билгеләрен куллануга мәсьәләләр чишү</w:t>
            </w:r>
          </w:p>
        </w:tc>
        <w:tc>
          <w:tcPr>
            <w:tcW w:w="3683" w:type="dxa"/>
            <w:vMerge/>
          </w:tcPr>
          <w:p w:rsidR="00D5291D" w:rsidRPr="00054522" w:rsidRDefault="00D5291D" w:rsidP="007135DB">
            <w:pPr>
              <w:spacing w:after="0" w:line="240" w:lineRule="auto"/>
              <w:jc w:val="center"/>
              <w:rPr>
                <w:rFonts w:cs="Times New Roman"/>
                <w:sz w:val="24"/>
                <w:szCs w:val="24"/>
                <w:lang w:val="tt-RU"/>
              </w:rPr>
            </w:pPr>
          </w:p>
        </w:tc>
        <w:tc>
          <w:tcPr>
            <w:tcW w:w="1730" w:type="dxa"/>
            <w:gridSpan w:val="3"/>
          </w:tcPr>
          <w:p w:rsidR="00D5291D" w:rsidRPr="004C4184" w:rsidRDefault="004C4184" w:rsidP="007135DB">
            <w:pPr>
              <w:spacing w:after="0" w:line="240" w:lineRule="auto"/>
              <w:jc w:val="both"/>
              <w:rPr>
                <w:rFonts w:cs="Times New Roman"/>
                <w:sz w:val="24"/>
                <w:szCs w:val="24"/>
              </w:rPr>
            </w:pPr>
            <w:r>
              <w:rPr>
                <w:rFonts w:cs="Times New Roman"/>
                <w:sz w:val="24"/>
                <w:szCs w:val="24"/>
              </w:rPr>
              <w:t>30</w:t>
            </w:r>
            <w:r w:rsidR="00D5291D">
              <w:rPr>
                <w:rFonts w:cs="Times New Roman"/>
                <w:sz w:val="24"/>
                <w:szCs w:val="24"/>
              </w:rPr>
              <w:t>.0</w:t>
            </w:r>
            <w:r>
              <w:rPr>
                <w:rFonts w:cs="Times New Roman"/>
                <w:sz w:val="24"/>
                <w:szCs w:val="24"/>
              </w:rPr>
              <w:t>1</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39</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Решение задач на применение свойств параллельных прямых</w:t>
            </w:r>
          </w:p>
          <w:p w:rsidR="00D5291D" w:rsidRPr="00054522" w:rsidRDefault="00D5291D" w:rsidP="007135DB">
            <w:pPr>
              <w:spacing w:after="0" w:line="240" w:lineRule="auto"/>
              <w:jc w:val="both"/>
              <w:rPr>
                <w:rFonts w:cs="Times New Roman"/>
                <w:sz w:val="24"/>
                <w:szCs w:val="24"/>
                <w:lang w:val="tt-RU"/>
              </w:rPr>
            </w:pPr>
            <w:r>
              <w:rPr>
                <w:rFonts w:cs="Times New Roman"/>
                <w:sz w:val="24"/>
                <w:szCs w:val="24"/>
                <w:lang w:val="tt-RU"/>
              </w:rPr>
              <w:t>Турыларның параллельлек билгеләрен куллануга мәсьәләләр чишү</w:t>
            </w:r>
          </w:p>
        </w:tc>
        <w:tc>
          <w:tcPr>
            <w:tcW w:w="3683" w:type="dxa"/>
            <w:vMerge/>
          </w:tcPr>
          <w:p w:rsidR="00D5291D" w:rsidRPr="00054522" w:rsidRDefault="00D5291D" w:rsidP="007135DB">
            <w:pPr>
              <w:spacing w:after="0" w:line="240" w:lineRule="auto"/>
              <w:jc w:val="center"/>
              <w:rPr>
                <w:rFonts w:cs="Times New Roman"/>
                <w:sz w:val="24"/>
                <w:szCs w:val="24"/>
                <w:lang w:val="tt-RU"/>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3</w:t>
            </w:r>
            <w:r w:rsidR="00D5291D">
              <w:rPr>
                <w:rFonts w:cs="Times New Roman"/>
                <w:sz w:val="24"/>
                <w:szCs w:val="24"/>
              </w:rPr>
              <w:t>.02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40</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lang w:val="tt-RU"/>
              </w:rPr>
              <w:t>Решение задач</w:t>
            </w:r>
          </w:p>
          <w:p w:rsidR="00D5291D" w:rsidRPr="00C64F2E" w:rsidRDefault="00D5291D" w:rsidP="007135DB">
            <w:pPr>
              <w:spacing w:after="0" w:line="240" w:lineRule="auto"/>
              <w:jc w:val="both"/>
              <w:rPr>
                <w:rFonts w:cs="Times New Roman"/>
                <w:sz w:val="24"/>
                <w:szCs w:val="24"/>
                <w:lang w:val="tt-RU"/>
              </w:rPr>
            </w:pPr>
            <w:r>
              <w:rPr>
                <w:rFonts w:cs="Times New Roman"/>
                <w:sz w:val="24"/>
                <w:szCs w:val="24"/>
                <w:lang w:val="tt-RU"/>
              </w:rPr>
              <w:t>Мәсьәләләр чишү</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6</w:t>
            </w:r>
            <w:r w:rsidR="00D5291D">
              <w:rPr>
                <w:rFonts w:cs="Times New Roman"/>
                <w:sz w:val="24"/>
                <w:szCs w:val="24"/>
              </w:rPr>
              <w:t>.02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41</w:t>
            </w:r>
          </w:p>
        </w:tc>
        <w:tc>
          <w:tcPr>
            <w:tcW w:w="7512" w:type="dxa"/>
          </w:tcPr>
          <w:p w:rsidR="00D5291D" w:rsidRPr="00C64F2E" w:rsidRDefault="00D5291D" w:rsidP="007135DB">
            <w:pPr>
              <w:spacing w:after="0" w:line="240" w:lineRule="auto"/>
              <w:jc w:val="both"/>
              <w:rPr>
                <w:rFonts w:cs="Times New Roman"/>
                <w:sz w:val="24"/>
                <w:szCs w:val="24"/>
                <w:lang w:val="tt-RU"/>
              </w:rPr>
            </w:pPr>
            <w:r w:rsidRPr="00592334">
              <w:rPr>
                <w:color w:val="000000"/>
                <w:spacing w:val="-5"/>
                <w:sz w:val="24"/>
                <w:szCs w:val="24"/>
              </w:rPr>
              <w:t>Обобщающий урок по теме «</w:t>
            </w:r>
            <w:r w:rsidRPr="00B854CB">
              <w:rPr>
                <w:rFonts w:cs="Times New Roman"/>
                <w:sz w:val="24"/>
                <w:szCs w:val="24"/>
              </w:rPr>
              <w:t>Параллельные прямые</w:t>
            </w:r>
            <w:r w:rsidRPr="00592334">
              <w:rPr>
                <w:color w:val="000000"/>
                <w:spacing w:val="-5"/>
                <w:sz w:val="24"/>
                <w:szCs w:val="24"/>
              </w:rPr>
              <w:t>».</w:t>
            </w:r>
            <w:r w:rsidRPr="00592334">
              <w:rPr>
                <w:rFonts w:cs="Times New Roman"/>
                <w:sz w:val="24"/>
                <w:szCs w:val="24"/>
                <w:lang w:val="tt-RU"/>
              </w:rPr>
              <w:t>“</w:t>
            </w:r>
            <w:r w:rsidRPr="00B854CB">
              <w:rPr>
                <w:rFonts w:cs="Times New Roman"/>
                <w:sz w:val="24"/>
                <w:szCs w:val="24"/>
                <w:lang w:val="tt-RU"/>
              </w:rPr>
              <w:t>Параллель турылар</w:t>
            </w:r>
            <w:r w:rsidRPr="00592334">
              <w:rPr>
                <w:rFonts w:cs="Times New Roman"/>
                <w:sz w:val="24"/>
                <w:szCs w:val="24"/>
                <w:lang w:val="tt-RU"/>
              </w:rPr>
              <w:t>” темасы</w:t>
            </w:r>
            <w:r>
              <w:rPr>
                <w:rFonts w:cs="Times New Roman"/>
                <w:sz w:val="24"/>
                <w:szCs w:val="24"/>
                <w:lang w:val="tt-RU"/>
              </w:rPr>
              <w:t>н гомумиләштерү дәресе</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3F0FCD">
            <w:pPr>
              <w:spacing w:after="0" w:line="240" w:lineRule="auto"/>
              <w:jc w:val="both"/>
              <w:rPr>
                <w:rFonts w:cs="Times New Roman"/>
                <w:sz w:val="24"/>
                <w:szCs w:val="24"/>
              </w:rPr>
            </w:pPr>
            <w:r>
              <w:rPr>
                <w:rFonts w:cs="Times New Roman"/>
                <w:sz w:val="24"/>
                <w:szCs w:val="24"/>
              </w:rPr>
              <w:t>10</w:t>
            </w:r>
            <w:r w:rsidR="00D5291D">
              <w:rPr>
                <w:rFonts w:cs="Times New Roman"/>
                <w:sz w:val="24"/>
                <w:szCs w:val="24"/>
              </w:rPr>
              <w:t>.02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42</w:t>
            </w:r>
          </w:p>
        </w:tc>
        <w:tc>
          <w:tcPr>
            <w:tcW w:w="7512" w:type="dxa"/>
          </w:tcPr>
          <w:p w:rsidR="00D5291D" w:rsidRDefault="00D5291D" w:rsidP="007135DB">
            <w:pPr>
              <w:spacing w:after="0" w:line="240" w:lineRule="auto"/>
              <w:jc w:val="both"/>
              <w:rPr>
                <w:rFonts w:cs="Times New Roman"/>
                <w:b/>
                <w:sz w:val="24"/>
                <w:szCs w:val="24"/>
                <w:lang w:val="tt-RU"/>
              </w:rPr>
            </w:pPr>
            <w:r w:rsidRPr="00DE4E26">
              <w:rPr>
                <w:rFonts w:cs="Times New Roman"/>
                <w:b/>
                <w:sz w:val="24"/>
                <w:szCs w:val="24"/>
              </w:rPr>
              <w:t>Контрольная работа   «Параллельные прямые»</w:t>
            </w:r>
          </w:p>
          <w:p w:rsidR="00D5291D" w:rsidRPr="00C64F2E" w:rsidRDefault="00D5291D" w:rsidP="007135DB">
            <w:pPr>
              <w:spacing w:after="0" w:line="240" w:lineRule="auto"/>
              <w:jc w:val="both"/>
              <w:rPr>
                <w:rFonts w:cs="Times New Roman"/>
                <w:sz w:val="24"/>
                <w:szCs w:val="24"/>
                <w:lang w:val="tt-RU"/>
              </w:rPr>
            </w:pPr>
            <w:r>
              <w:rPr>
                <w:rFonts w:cs="Times New Roman"/>
                <w:b/>
                <w:sz w:val="24"/>
                <w:szCs w:val="24"/>
                <w:lang w:val="tt-RU"/>
              </w:rPr>
              <w:t>“Параллель турылар”  темасы буенча контроль эш</w:t>
            </w:r>
          </w:p>
        </w:tc>
        <w:tc>
          <w:tcPr>
            <w:tcW w:w="3683" w:type="dxa"/>
            <w:vMerge/>
          </w:tcPr>
          <w:p w:rsidR="00D5291D" w:rsidRDefault="00D5291D" w:rsidP="007135DB">
            <w:pPr>
              <w:spacing w:after="0" w:line="240" w:lineRule="auto"/>
              <w:jc w:val="center"/>
              <w:rPr>
                <w:rFonts w:cs="Times New Roman"/>
                <w:sz w:val="24"/>
                <w:szCs w:val="24"/>
              </w:rPr>
            </w:pPr>
          </w:p>
        </w:tc>
        <w:tc>
          <w:tcPr>
            <w:tcW w:w="1730" w:type="dxa"/>
            <w:gridSpan w:val="3"/>
          </w:tcPr>
          <w:p w:rsidR="00D5291D" w:rsidRPr="00C90803" w:rsidRDefault="004C4184" w:rsidP="007135DB">
            <w:pPr>
              <w:spacing w:after="0" w:line="240" w:lineRule="auto"/>
              <w:jc w:val="both"/>
              <w:rPr>
                <w:rFonts w:cs="Times New Roman"/>
                <w:sz w:val="24"/>
                <w:szCs w:val="24"/>
              </w:rPr>
            </w:pPr>
            <w:r>
              <w:rPr>
                <w:rFonts w:cs="Times New Roman"/>
                <w:sz w:val="24"/>
                <w:szCs w:val="24"/>
              </w:rPr>
              <w:t>13</w:t>
            </w:r>
            <w:r w:rsidR="00D5291D">
              <w:rPr>
                <w:rFonts w:cs="Times New Roman"/>
                <w:sz w:val="24"/>
                <w:szCs w:val="24"/>
              </w:rPr>
              <w:t>.02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43</w:t>
            </w:r>
          </w:p>
        </w:tc>
        <w:tc>
          <w:tcPr>
            <w:tcW w:w="7512" w:type="dxa"/>
          </w:tcPr>
          <w:p w:rsidR="00D5291D" w:rsidRPr="00592334" w:rsidRDefault="00D5291D" w:rsidP="007135DB">
            <w:pPr>
              <w:spacing w:after="0" w:line="240" w:lineRule="auto"/>
              <w:jc w:val="both"/>
              <w:rPr>
                <w:rFonts w:cs="Times New Roman"/>
                <w:sz w:val="24"/>
                <w:szCs w:val="24"/>
                <w:lang w:val="tt-RU"/>
              </w:rPr>
            </w:pPr>
            <w:r>
              <w:rPr>
                <w:rFonts w:cs="Times New Roman"/>
                <w:sz w:val="24"/>
                <w:szCs w:val="24"/>
              </w:rPr>
              <w:t>Работа над ошибками</w:t>
            </w:r>
            <w:r>
              <w:rPr>
                <w:rFonts w:cs="Times New Roman"/>
                <w:sz w:val="24"/>
                <w:szCs w:val="24"/>
                <w:lang w:val="tt-RU"/>
              </w:rPr>
              <w:t>.  Теорема о с</w:t>
            </w:r>
            <w:r>
              <w:rPr>
                <w:rFonts w:cs="Times New Roman"/>
                <w:sz w:val="24"/>
                <w:szCs w:val="24"/>
              </w:rPr>
              <w:t>умм</w:t>
            </w:r>
            <w:r>
              <w:rPr>
                <w:rFonts w:cs="Times New Roman"/>
                <w:sz w:val="24"/>
                <w:szCs w:val="24"/>
                <w:lang w:val="tt-RU"/>
              </w:rPr>
              <w:t>е</w:t>
            </w:r>
            <w:r w:rsidRPr="00C90803">
              <w:rPr>
                <w:rFonts w:cs="Times New Roman"/>
                <w:sz w:val="24"/>
                <w:szCs w:val="24"/>
              </w:rPr>
              <w:t xml:space="preserve"> углов треугольника</w:t>
            </w:r>
            <w:r>
              <w:rPr>
                <w:rFonts w:cs="Times New Roman"/>
                <w:sz w:val="24"/>
                <w:szCs w:val="24"/>
                <w:lang w:val="tt-RU"/>
              </w:rPr>
              <w:t>.</w:t>
            </w:r>
          </w:p>
          <w:p w:rsidR="00D5291D" w:rsidRPr="00592334" w:rsidRDefault="00D5291D" w:rsidP="007135DB">
            <w:pPr>
              <w:spacing w:after="0" w:line="240" w:lineRule="auto"/>
              <w:jc w:val="both"/>
              <w:rPr>
                <w:rFonts w:cs="Times New Roman"/>
                <w:sz w:val="24"/>
                <w:szCs w:val="24"/>
                <w:lang w:val="tt-RU"/>
              </w:rPr>
            </w:pPr>
            <w:r>
              <w:rPr>
                <w:rFonts w:cs="Times New Roman"/>
                <w:sz w:val="24"/>
                <w:szCs w:val="24"/>
                <w:lang w:val="tt-RU"/>
              </w:rPr>
              <w:t>Контроль эшкә анализ. Хаталар өстендә эш.</w:t>
            </w:r>
          </w:p>
          <w:p w:rsidR="00D5291D" w:rsidRPr="00C64F2E" w:rsidRDefault="00D5291D" w:rsidP="007135DB">
            <w:pPr>
              <w:spacing w:after="0" w:line="240" w:lineRule="auto"/>
              <w:jc w:val="both"/>
              <w:rPr>
                <w:rFonts w:cs="Times New Roman"/>
                <w:sz w:val="24"/>
                <w:szCs w:val="24"/>
                <w:lang w:val="tt-RU"/>
              </w:rPr>
            </w:pPr>
            <w:r>
              <w:rPr>
                <w:rFonts w:cs="Times New Roman"/>
                <w:sz w:val="24"/>
                <w:szCs w:val="24"/>
                <w:lang w:val="tt-RU"/>
              </w:rPr>
              <w:t>Өчпочмакның почмаклары турында теорема</w:t>
            </w:r>
          </w:p>
        </w:tc>
        <w:tc>
          <w:tcPr>
            <w:tcW w:w="3690" w:type="dxa"/>
            <w:gridSpan w:val="2"/>
            <w:vMerge w:val="restart"/>
          </w:tcPr>
          <w:p w:rsidR="00D5291D" w:rsidRPr="00364D38" w:rsidRDefault="00D5291D" w:rsidP="00D5291D">
            <w:pPr>
              <w:spacing w:after="0" w:line="240" w:lineRule="auto"/>
              <w:jc w:val="center"/>
              <w:rPr>
                <w:rFonts w:cs="Times New Roman"/>
                <w:sz w:val="24"/>
                <w:szCs w:val="24"/>
                <w:lang w:val="tt-RU"/>
              </w:rPr>
            </w:pPr>
            <w:r w:rsidRPr="00D5291D">
              <w:rPr>
                <w:rFonts w:cs="Times New Roman"/>
                <w:sz w:val="24"/>
                <w:szCs w:val="24"/>
                <w:lang w:val="tt-RU"/>
              </w:rPr>
              <w:t xml:space="preserve">Формулировать и доказывать теорему о сумме углов треугольника и её следствие о внешнем угле треугольника,  проводить классификацию треугольников по углам; формулировать и доказывать теорему о соотношениях между сторонами и углами треугольника (прямое и обратное утверждения) и следствия из неё, теорему о неравенстве треугольника; формулировать и </w:t>
            </w:r>
            <w:r w:rsidRPr="00D5291D">
              <w:rPr>
                <w:rFonts w:cs="Times New Roman"/>
                <w:sz w:val="24"/>
                <w:szCs w:val="24"/>
                <w:lang w:val="tt-RU"/>
              </w:rPr>
              <w:lastRenderedPageBreak/>
              <w:t>доказывать теоремы о свойствах прямоугольных треугольников (прямоугольный треугольник с углом 30°, признаки равенства прямоугольных треугольников); формулировать определения расстояния от точки до прямой, расстояния между параллельными прямыми; решать задачи на вычисления, доказательство и построение, связанные с соотношениями между сторонами и углами тре угольника и расстоянием между параллельными прямыми, при необходимости проводить по ходу решения дополнительные  построения, сопоставлять полученный результат с условием задачи, в задачах на построение исследовать возможные случаи</w:t>
            </w: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lastRenderedPageBreak/>
              <w:t>17</w:t>
            </w:r>
            <w:r w:rsidR="00D5291D">
              <w:rPr>
                <w:rFonts w:cs="Times New Roman"/>
                <w:sz w:val="24"/>
                <w:szCs w:val="24"/>
              </w:rPr>
              <w:t>.02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44</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lang w:val="tt-RU"/>
              </w:rPr>
              <w:t xml:space="preserve">Остроугольный,прямоугольный и тупоугольный трегольники </w:t>
            </w:r>
          </w:p>
          <w:p w:rsidR="00D5291D" w:rsidRPr="00C90803" w:rsidRDefault="00D5291D" w:rsidP="007135DB">
            <w:pPr>
              <w:spacing w:after="0" w:line="240" w:lineRule="auto"/>
              <w:jc w:val="both"/>
              <w:rPr>
                <w:rFonts w:cs="Times New Roman"/>
                <w:sz w:val="24"/>
                <w:szCs w:val="24"/>
              </w:rPr>
            </w:pPr>
            <w:r>
              <w:rPr>
                <w:rFonts w:cs="Times New Roman"/>
                <w:sz w:val="24"/>
                <w:szCs w:val="24"/>
                <w:lang w:val="tt-RU"/>
              </w:rPr>
              <w:t>Кысынкыпочмаклы, турыпочмаклы һәмҗәенкепочмаклы өчпочаклар</w:t>
            </w:r>
          </w:p>
        </w:tc>
        <w:tc>
          <w:tcPr>
            <w:tcW w:w="3690" w:type="dxa"/>
            <w:gridSpan w:val="2"/>
            <w:vMerge/>
          </w:tcPr>
          <w:p w:rsidR="00D5291D" w:rsidRDefault="00D5291D" w:rsidP="007135DB">
            <w:pPr>
              <w:spacing w:after="0" w:line="240" w:lineRule="auto"/>
              <w:jc w:val="center"/>
              <w:rPr>
                <w:rFonts w:cs="Times New Roman"/>
                <w:sz w:val="24"/>
                <w:szCs w:val="24"/>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20</w:t>
            </w:r>
            <w:r w:rsidR="00D5291D">
              <w:rPr>
                <w:rFonts w:cs="Times New Roman"/>
                <w:sz w:val="24"/>
                <w:szCs w:val="24"/>
              </w:rPr>
              <w:t>.02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45</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lang w:val="tt-RU"/>
              </w:rPr>
              <w:t>Теорема о с</w:t>
            </w:r>
            <w:r w:rsidRPr="00C90803">
              <w:rPr>
                <w:rFonts w:cs="Times New Roman"/>
                <w:sz w:val="24"/>
                <w:szCs w:val="24"/>
              </w:rPr>
              <w:t>оотношения</w:t>
            </w:r>
            <w:r>
              <w:rPr>
                <w:rFonts w:cs="Times New Roman"/>
                <w:sz w:val="24"/>
                <w:szCs w:val="24"/>
                <w:lang w:val="tt-RU"/>
              </w:rPr>
              <w:t>х</w:t>
            </w:r>
            <w:r w:rsidRPr="00C90803">
              <w:rPr>
                <w:rFonts w:cs="Times New Roman"/>
                <w:sz w:val="24"/>
                <w:szCs w:val="24"/>
              </w:rPr>
              <w:t xml:space="preserve"> между углами и сторонами треугольника</w:t>
            </w:r>
          </w:p>
          <w:p w:rsidR="00D5291D" w:rsidRPr="00C64F2E" w:rsidRDefault="00D5291D" w:rsidP="007135DB">
            <w:pPr>
              <w:spacing w:after="0" w:line="240" w:lineRule="auto"/>
              <w:jc w:val="both"/>
              <w:rPr>
                <w:rFonts w:cs="Times New Roman"/>
                <w:sz w:val="24"/>
                <w:szCs w:val="24"/>
                <w:lang w:val="tt-RU"/>
              </w:rPr>
            </w:pPr>
            <w:r>
              <w:rPr>
                <w:rFonts w:cs="Times New Roman"/>
                <w:sz w:val="24"/>
                <w:szCs w:val="24"/>
                <w:lang w:val="tt-RU"/>
              </w:rPr>
              <w:t>Өчпочмакның яклары һәм почмаклары  арасындагы бәйләнешләр турында теорема</w:t>
            </w:r>
          </w:p>
        </w:tc>
        <w:tc>
          <w:tcPr>
            <w:tcW w:w="3690" w:type="dxa"/>
            <w:gridSpan w:val="2"/>
            <w:vMerge/>
          </w:tcPr>
          <w:p w:rsidR="00D5291D" w:rsidRPr="00C64F2E" w:rsidRDefault="00D5291D" w:rsidP="007135DB">
            <w:pPr>
              <w:spacing w:after="0" w:line="240" w:lineRule="auto"/>
              <w:jc w:val="center"/>
              <w:rPr>
                <w:rFonts w:cs="Times New Roman"/>
                <w:sz w:val="24"/>
                <w:szCs w:val="24"/>
                <w:lang w:val="tt-RU"/>
              </w:rPr>
            </w:pPr>
          </w:p>
        </w:tc>
        <w:tc>
          <w:tcPr>
            <w:tcW w:w="1723" w:type="dxa"/>
            <w:gridSpan w:val="2"/>
          </w:tcPr>
          <w:p w:rsidR="00D5291D" w:rsidRPr="00C90803" w:rsidRDefault="00D5291D" w:rsidP="004C4184">
            <w:pPr>
              <w:spacing w:after="0" w:line="240" w:lineRule="auto"/>
              <w:jc w:val="both"/>
              <w:rPr>
                <w:rFonts w:cs="Times New Roman"/>
                <w:sz w:val="24"/>
                <w:szCs w:val="24"/>
              </w:rPr>
            </w:pPr>
            <w:r>
              <w:rPr>
                <w:rFonts w:cs="Times New Roman"/>
                <w:sz w:val="24"/>
                <w:szCs w:val="24"/>
              </w:rPr>
              <w:t>2</w:t>
            </w:r>
            <w:r w:rsidR="004C4184">
              <w:rPr>
                <w:rFonts w:cs="Times New Roman"/>
                <w:sz w:val="24"/>
                <w:szCs w:val="24"/>
              </w:rPr>
              <w:t>4</w:t>
            </w:r>
            <w:r>
              <w:rPr>
                <w:rFonts w:cs="Times New Roman"/>
                <w:sz w:val="24"/>
                <w:szCs w:val="24"/>
              </w:rPr>
              <w:t>.02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46</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lang w:val="tt-RU"/>
              </w:rPr>
              <w:t>Теорема о с</w:t>
            </w:r>
            <w:r w:rsidRPr="00C90803">
              <w:rPr>
                <w:rFonts w:cs="Times New Roman"/>
                <w:sz w:val="24"/>
                <w:szCs w:val="24"/>
              </w:rPr>
              <w:t>оотношения</w:t>
            </w:r>
            <w:r>
              <w:rPr>
                <w:rFonts w:cs="Times New Roman"/>
                <w:sz w:val="24"/>
                <w:szCs w:val="24"/>
                <w:lang w:val="tt-RU"/>
              </w:rPr>
              <w:t>х</w:t>
            </w:r>
            <w:r w:rsidRPr="00C90803">
              <w:rPr>
                <w:rFonts w:cs="Times New Roman"/>
                <w:sz w:val="24"/>
                <w:szCs w:val="24"/>
              </w:rPr>
              <w:t xml:space="preserve"> между углами и сторонами треугольника</w:t>
            </w:r>
          </w:p>
          <w:p w:rsidR="00D5291D" w:rsidRPr="00E30601" w:rsidRDefault="00D5291D" w:rsidP="007135DB">
            <w:pPr>
              <w:spacing w:after="0" w:line="240" w:lineRule="auto"/>
              <w:jc w:val="both"/>
              <w:rPr>
                <w:rFonts w:cs="Times New Roman"/>
                <w:sz w:val="24"/>
                <w:szCs w:val="24"/>
                <w:lang w:val="tt-RU"/>
              </w:rPr>
            </w:pPr>
            <w:r>
              <w:rPr>
                <w:rFonts w:cs="Times New Roman"/>
                <w:sz w:val="24"/>
                <w:szCs w:val="24"/>
                <w:lang w:val="tt-RU"/>
              </w:rPr>
              <w:t>Өчпочмакның яклары һәм почмаклары  арасындагы бәйләнешләр турында теорема</w:t>
            </w:r>
          </w:p>
        </w:tc>
        <w:tc>
          <w:tcPr>
            <w:tcW w:w="3690" w:type="dxa"/>
            <w:gridSpan w:val="2"/>
            <w:vMerge/>
          </w:tcPr>
          <w:p w:rsidR="00D5291D" w:rsidRPr="00E30601" w:rsidRDefault="00D5291D" w:rsidP="007135DB">
            <w:pPr>
              <w:spacing w:after="0" w:line="240" w:lineRule="auto"/>
              <w:jc w:val="center"/>
              <w:rPr>
                <w:rFonts w:cs="Times New Roman"/>
                <w:sz w:val="24"/>
                <w:szCs w:val="24"/>
                <w:lang w:val="tt-RU"/>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27</w:t>
            </w:r>
            <w:r w:rsidR="00D5291D">
              <w:rPr>
                <w:rFonts w:cs="Times New Roman"/>
                <w:sz w:val="24"/>
                <w:szCs w:val="24"/>
              </w:rPr>
              <w:t>.02</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47</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Неравенство треугольника</w:t>
            </w:r>
          </w:p>
          <w:p w:rsidR="00D5291D" w:rsidRPr="00E30601" w:rsidRDefault="00D5291D" w:rsidP="007135DB">
            <w:pPr>
              <w:spacing w:after="0" w:line="240" w:lineRule="auto"/>
              <w:jc w:val="both"/>
              <w:rPr>
                <w:rFonts w:cs="Times New Roman"/>
                <w:sz w:val="24"/>
                <w:szCs w:val="24"/>
                <w:lang w:val="tt-RU"/>
              </w:rPr>
            </w:pPr>
            <w:r>
              <w:rPr>
                <w:rFonts w:cs="Times New Roman"/>
                <w:sz w:val="24"/>
                <w:szCs w:val="24"/>
                <w:lang w:val="tt-RU"/>
              </w:rPr>
              <w:t>Өчпочмак тигезсезлеге</w:t>
            </w:r>
          </w:p>
        </w:tc>
        <w:tc>
          <w:tcPr>
            <w:tcW w:w="3690" w:type="dxa"/>
            <w:gridSpan w:val="2"/>
            <w:vMerge/>
          </w:tcPr>
          <w:p w:rsidR="00D5291D" w:rsidRDefault="00D5291D" w:rsidP="007135DB">
            <w:pPr>
              <w:spacing w:after="0" w:line="240" w:lineRule="auto"/>
              <w:jc w:val="center"/>
              <w:rPr>
                <w:rFonts w:cs="Times New Roman"/>
                <w:sz w:val="24"/>
                <w:szCs w:val="24"/>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3</w:t>
            </w:r>
            <w:r w:rsidR="00D5291D">
              <w:rPr>
                <w:rFonts w:cs="Times New Roman"/>
                <w:sz w:val="24"/>
                <w:szCs w:val="24"/>
              </w:rPr>
              <w:t>.03</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lastRenderedPageBreak/>
              <w:t>48</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 xml:space="preserve"> Решение задач.</w:t>
            </w:r>
          </w:p>
          <w:p w:rsidR="00D5291D" w:rsidRPr="00E30601" w:rsidRDefault="00D5291D" w:rsidP="007135DB">
            <w:pPr>
              <w:spacing w:after="0" w:line="240" w:lineRule="auto"/>
              <w:jc w:val="both"/>
              <w:rPr>
                <w:rFonts w:cs="Times New Roman"/>
                <w:sz w:val="24"/>
                <w:szCs w:val="24"/>
                <w:lang w:val="tt-RU"/>
              </w:rPr>
            </w:pPr>
            <w:r>
              <w:rPr>
                <w:rFonts w:cs="Times New Roman"/>
                <w:sz w:val="24"/>
                <w:szCs w:val="24"/>
                <w:lang w:val="tt-RU"/>
              </w:rPr>
              <w:t>Мәсьәләләр чишү</w:t>
            </w:r>
          </w:p>
        </w:tc>
        <w:tc>
          <w:tcPr>
            <w:tcW w:w="3690" w:type="dxa"/>
            <w:gridSpan w:val="2"/>
            <w:vMerge/>
          </w:tcPr>
          <w:p w:rsidR="00D5291D" w:rsidRDefault="00D5291D" w:rsidP="007135DB">
            <w:pPr>
              <w:spacing w:after="0" w:line="240" w:lineRule="auto"/>
              <w:jc w:val="center"/>
              <w:rPr>
                <w:rFonts w:cs="Times New Roman"/>
                <w:sz w:val="24"/>
                <w:szCs w:val="24"/>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6</w:t>
            </w:r>
            <w:r w:rsidR="00D5291D">
              <w:rPr>
                <w:rFonts w:cs="Times New Roman"/>
                <w:sz w:val="24"/>
                <w:szCs w:val="24"/>
              </w:rPr>
              <w:t>.03</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lastRenderedPageBreak/>
              <w:t>49</w:t>
            </w:r>
          </w:p>
        </w:tc>
        <w:tc>
          <w:tcPr>
            <w:tcW w:w="7512" w:type="dxa"/>
          </w:tcPr>
          <w:p w:rsidR="00D5291D" w:rsidRPr="00E30601" w:rsidRDefault="00D5291D" w:rsidP="007135DB">
            <w:pPr>
              <w:spacing w:after="0" w:line="240" w:lineRule="auto"/>
              <w:jc w:val="both"/>
              <w:rPr>
                <w:rFonts w:cs="Times New Roman"/>
                <w:b/>
                <w:sz w:val="24"/>
                <w:szCs w:val="24"/>
                <w:lang w:val="tt-RU"/>
              </w:rPr>
            </w:pPr>
            <w:r w:rsidRPr="00E30601">
              <w:rPr>
                <w:rFonts w:cs="Times New Roman"/>
                <w:b/>
                <w:sz w:val="24"/>
                <w:szCs w:val="24"/>
              </w:rPr>
              <w:t>Контрольная работа по теме   «Соотношения между сторонами и углами треугольника»</w:t>
            </w:r>
          </w:p>
          <w:p w:rsidR="00D5291D" w:rsidRPr="00E30601" w:rsidRDefault="00D5291D" w:rsidP="007135DB">
            <w:pPr>
              <w:spacing w:after="0" w:line="240" w:lineRule="auto"/>
              <w:jc w:val="both"/>
              <w:rPr>
                <w:rFonts w:cs="Times New Roman"/>
                <w:b/>
                <w:sz w:val="24"/>
                <w:szCs w:val="24"/>
                <w:lang w:val="tt-RU"/>
              </w:rPr>
            </w:pPr>
            <w:r>
              <w:rPr>
                <w:rFonts w:cs="Times New Roman"/>
                <w:b/>
                <w:sz w:val="24"/>
                <w:szCs w:val="24"/>
                <w:lang w:val="tt-RU"/>
              </w:rPr>
              <w:t>“</w:t>
            </w:r>
            <w:r w:rsidRPr="00E30601">
              <w:rPr>
                <w:rFonts w:cs="Times New Roman"/>
                <w:b/>
                <w:sz w:val="24"/>
                <w:szCs w:val="24"/>
                <w:lang w:val="tt-RU"/>
              </w:rPr>
              <w:t>Өчпочмакның яклары һәм почмаклары  арасындагы бәйләнешләр</w:t>
            </w:r>
            <w:r>
              <w:rPr>
                <w:rFonts w:cs="Times New Roman"/>
                <w:b/>
                <w:sz w:val="24"/>
                <w:szCs w:val="24"/>
                <w:lang w:val="tt-RU"/>
              </w:rPr>
              <w:t>” темасы буенча контроль эш</w:t>
            </w:r>
          </w:p>
        </w:tc>
        <w:tc>
          <w:tcPr>
            <w:tcW w:w="3690" w:type="dxa"/>
            <w:gridSpan w:val="2"/>
            <w:vMerge/>
          </w:tcPr>
          <w:p w:rsidR="00D5291D" w:rsidRPr="00E30601" w:rsidRDefault="00D5291D" w:rsidP="007135DB">
            <w:pPr>
              <w:spacing w:after="0" w:line="240" w:lineRule="auto"/>
              <w:jc w:val="center"/>
              <w:rPr>
                <w:rFonts w:cs="Times New Roman"/>
                <w:sz w:val="24"/>
                <w:szCs w:val="24"/>
                <w:lang w:val="tt-RU"/>
              </w:rPr>
            </w:pPr>
          </w:p>
        </w:tc>
        <w:tc>
          <w:tcPr>
            <w:tcW w:w="1723" w:type="dxa"/>
            <w:gridSpan w:val="2"/>
          </w:tcPr>
          <w:p w:rsidR="00D5291D" w:rsidRPr="00C90803" w:rsidRDefault="004C4184" w:rsidP="003F0FCD">
            <w:pPr>
              <w:spacing w:after="0" w:line="240" w:lineRule="auto"/>
              <w:jc w:val="both"/>
              <w:rPr>
                <w:rFonts w:cs="Times New Roman"/>
                <w:sz w:val="24"/>
                <w:szCs w:val="24"/>
              </w:rPr>
            </w:pPr>
            <w:r>
              <w:rPr>
                <w:rFonts w:cs="Times New Roman"/>
                <w:sz w:val="24"/>
                <w:szCs w:val="24"/>
              </w:rPr>
              <w:t>10</w:t>
            </w:r>
            <w:r w:rsidR="00D5291D">
              <w:rPr>
                <w:rFonts w:cs="Times New Roman"/>
                <w:sz w:val="24"/>
                <w:szCs w:val="24"/>
              </w:rPr>
              <w:t>.03</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50</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Анализ контрольной работы</w:t>
            </w:r>
          </w:p>
          <w:p w:rsidR="00D5291D" w:rsidRPr="00E30601" w:rsidRDefault="00D5291D" w:rsidP="007135DB">
            <w:pPr>
              <w:spacing w:after="0" w:line="240" w:lineRule="auto"/>
              <w:jc w:val="both"/>
              <w:rPr>
                <w:rFonts w:cs="Times New Roman"/>
                <w:sz w:val="24"/>
                <w:szCs w:val="24"/>
                <w:lang w:val="tt-RU"/>
              </w:rPr>
            </w:pPr>
            <w:r>
              <w:rPr>
                <w:rFonts w:cs="Times New Roman"/>
                <w:sz w:val="24"/>
                <w:szCs w:val="24"/>
                <w:lang w:val="tt-RU"/>
              </w:rPr>
              <w:t>Контроль эшкә анализ</w:t>
            </w:r>
          </w:p>
        </w:tc>
        <w:tc>
          <w:tcPr>
            <w:tcW w:w="3690" w:type="dxa"/>
            <w:gridSpan w:val="2"/>
            <w:vMerge/>
          </w:tcPr>
          <w:p w:rsidR="00D5291D" w:rsidRDefault="00D5291D" w:rsidP="007135DB">
            <w:pPr>
              <w:spacing w:after="0" w:line="240" w:lineRule="auto"/>
              <w:jc w:val="center"/>
              <w:rPr>
                <w:rFonts w:cs="Times New Roman"/>
                <w:sz w:val="24"/>
                <w:szCs w:val="24"/>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13</w:t>
            </w:r>
            <w:r w:rsidR="00D5291D">
              <w:rPr>
                <w:rFonts w:cs="Times New Roman"/>
                <w:sz w:val="24"/>
                <w:szCs w:val="24"/>
              </w:rPr>
              <w:t>.03</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51</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lang w:val="tt-RU"/>
              </w:rPr>
              <w:t>Некоторые свойства прямоугольных треугольников</w:t>
            </w:r>
          </w:p>
          <w:p w:rsidR="00D5291D" w:rsidRPr="00E30601" w:rsidRDefault="00D5291D" w:rsidP="007135DB">
            <w:pPr>
              <w:spacing w:after="0" w:line="240" w:lineRule="auto"/>
              <w:jc w:val="both"/>
              <w:rPr>
                <w:rFonts w:cs="Times New Roman"/>
                <w:sz w:val="24"/>
                <w:szCs w:val="24"/>
                <w:lang w:val="tt-RU"/>
              </w:rPr>
            </w:pPr>
            <w:r>
              <w:rPr>
                <w:rFonts w:cs="Times New Roman"/>
                <w:sz w:val="24"/>
                <w:szCs w:val="24"/>
                <w:lang w:val="tt-RU"/>
              </w:rPr>
              <w:t>Турыпочмаклы өчпочмакларның кайбер үзлекләре</w:t>
            </w:r>
          </w:p>
        </w:tc>
        <w:tc>
          <w:tcPr>
            <w:tcW w:w="3690" w:type="dxa"/>
            <w:gridSpan w:val="2"/>
            <w:vMerge/>
          </w:tcPr>
          <w:p w:rsidR="00D5291D" w:rsidRDefault="00D5291D" w:rsidP="007135DB">
            <w:pPr>
              <w:spacing w:after="0" w:line="240" w:lineRule="auto"/>
              <w:jc w:val="center"/>
              <w:rPr>
                <w:rFonts w:cs="Times New Roman"/>
                <w:sz w:val="24"/>
                <w:szCs w:val="24"/>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17</w:t>
            </w:r>
            <w:r w:rsidR="00D5291D">
              <w:rPr>
                <w:rFonts w:cs="Times New Roman"/>
                <w:sz w:val="24"/>
                <w:szCs w:val="24"/>
              </w:rPr>
              <w:t>.03</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52</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rPr>
              <w:t>.</w:t>
            </w:r>
            <w:r w:rsidRPr="00C90803">
              <w:rPr>
                <w:rFonts w:cs="Times New Roman"/>
                <w:sz w:val="24"/>
                <w:szCs w:val="24"/>
              </w:rPr>
              <w:t>Решение задач на применение свойств прямоугольного треугольника</w:t>
            </w:r>
          </w:p>
          <w:p w:rsidR="00D5291D" w:rsidRPr="00E30601" w:rsidRDefault="00D5291D" w:rsidP="007135DB">
            <w:pPr>
              <w:spacing w:after="0" w:line="240" w:lineRule="auto"/>
              <w:jc w:val="both"/>
              <w:rPr>
                <w:rFonts w:cs="Times New Roman"/>
                <w:sz w:val="24"/>
                <w:szCs w:val="24"/>
                <w:lang w:val="tt-RU"/>
              </w:rPr>
            </w:pPr>
            <w:r>
              <w:rPr>
                <w:rFonts w:cs="Times New Roman"/>
                <w:sz w:val="24"/>
                <w:szCs w:val="24"/>
                <w:lang w:val="tt-RU"/>
              </w:rPr>
              <w:t>Турыпочмаклы өчпочмакның үзлекләрен куллануга карата мәсьәләләр чишү</w:t>
            </w:r>
          </w:p>
        </w:tc>
        <w:tc>
          <w:tcPr>
            <w:tcW w:w="3690" w:type="dxa"/>
            <w:gridSpan w:val="2"/>
            <w:vMerge/>
          </w:tcPr>
          <w:p w:rsidR="00D5291D" w:rsidRPr="00E30601" w:rsidRDefault="00D5291D" w:rsidP="007135DB">
            <w:pPr>
              <w:spacing w:after="0" w:line="240" w:lineRule="auto"/>
              <w:jc w:val="center"/>
              <w:rPr>
                <w:rFonts w:cs="Times New Roman"/>
                <w:sz w:val="24"/>
                <w:szCs w:val="24"/>
                <w:lang w:val="tt-RU"/>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20</w:t>
            </w:r>
            <w:r w:rsidR="00D5291D">
              <w:rPr>
                <w:rFonts w:cs="Times New Roman"/>
                <w:sz w:val="24"/>
                <w:szCs w:val="24"/>
              </w:rPr>
              <w:t>.03</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53</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Признаки равенства прямоугольного треугольника</w:t>
            </w:r>
          </w:p>
          <w:p w:rsidR="00D5291D" w:rsidRPr="00E30601" w:rsidRDefault="00D5291D" w:rsidP="007135DB">
            <w:pPr>
              <w:spacing w:after="0" w:line="240" w:lineRule="auto"/>
              <w:jc w:val="both"/>
              <w:rPr>
                <w:rFonts w:cs="Times New Roman"/>
                <w:sz w:val="24"/>
                <w:szCs w:val="24"/>
                <w:lang w:val="tt-RU"/>
              </w:rPr>
            </w:pPr>
            <w:r>
              <w:rPr>
                <w:rFonts w:cs="Times New Roman"/>
                <w:sz w:val="24"/>
                <w:szCs w:val="24"/>
                <w:lang w:val="tt-RU"/>
              </w:rPr>
              <w:t>Турыпочмаклы өчпчмакның тигезлек билгеләре</w:t>
            </w:r>
          </w:p>
        </w:tc>
        <w:tc>
          <w:tcPr>
            <w:tcW w:w="3690" w:type="dxa"/>
            <w:gridSpan w:val="2"/>
            <w:vMerge/>
          </w:tcPr>
          <w:p w:rsidR="00D5291D" w:rsidRDefault="00D5291D" w:rsidP="007135DB">
            <w:pPr>
              <w:spacing w:after="0" w:line="240" w:lineRule="auto"/>
              <w:jc w:val="center"/>
              <w:rPr>
                <w:rFonts w:cs="Times New Roman"/>
                <w:sz w:val="24"/>
                <w:szCs w:val="24"/>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3</w:t>
            </w:r>
            <w:r w:rsidR="00D5291D">
              <w:rPr>
                <w:rFonts w:cs="Times New Roman"/>
                <w:sz w:val="24"/>
                <w:szCs w:val="24"/>
                <w:lang w:val="en-US"/>
              </w:rPr>
              <w:t>1</w:t>
            </w:r>
            <w:r w:rsidR="00D5291D">
              <w:rPr>
                <w:rFonts w:cs="Times New Roman"/>
                <w:sz w:val="24"/>
                <w:szCs w:val="24"/>
              </w:rPr>
              <w:t>.0</w:t>
            </w:r>
            <w:r>
              <w:rPr>
                <w:rFonts w:cs="Times New Roman"/>
                <w:sz w:val="24"/>
                <w:szCs w:val="24"/>
              </w:rPr>
              <w:t>3</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54</w:t>
            </w:r>
          </w:p>
        </w:tc>
        <w:tc>
          <w:tcPr>
            <w:tcW w:w="7512" w:type="dxa"/>
          </w:tcPr>
          <w:p w:rsidR="00D5291D" w:rsidRPr="00E30601" w:rsidRDefault="00D5291D" w:rsidP="007135DB">
            <w:pPr>
              <w:spacing w:after="0" w:line="240" w:lineRule="auto"/>
              <w:jc w:val="both"/>
              <w:rPr>
                <w:rFonts w:cs="Times New Roman"/>
                <w:sz w:val="24"/>
                <w:szCs w:val="24"/>
                <w:lang w:val="tt-RU"/>
              </w:rPr>
            </w:pPr>
            <w:r w:rsidRPr="00C90803">
              <w:rPr>
                <w:rFonts w:cs="Times New Roman"/>
                <w:sz w:val="24"/>
                <w:szCs w:val="24"/>
              </w:rPr>
              <w:t>Решение задач на применение признаков равенства прямоугольного треугольника</w:t>
            </w:r>
            <w:r>
              <w:rPr>
                <w:rFonts w:cs="Times New Roman"/>
                <w:sz w:val="24"/>
                <w:szCs w:val="24"/>
                <w:lang w:val="tt-RU"/>
              </w:rPr>
              <w:t>. Уголковый отражатель</w:t>
            </w:r>
          </w:p>
          <w:p w:rsidR="00D5291D" w:rsidRPr="00E30601" w:rsidRDefault="00D5291D" w:rsidP="007135DB">
            <w:pPr>
              <w:spacing w:after="0" w:line="240" w:lineRule="auto"/>
              <w:jc w:val="both"/>
              <w:rPr>
                <w:rFonts w:cs="Times New Roman"/>
                <w:sz w:val="24"/>
                <w:szCs w:val="24"/>
                <w:lang w:val="tt-RU"/>
              </w:rPr>
            </w:pPr>
            <w:r>
              <w:rPr>
                <w:rFonts w:cs="Times New Roman"/>
                <w:sz w:val="24"/>
                <w:szCs w:val="24"/>
                <w:lang w:val="tt-RU"/>
              </w:rPr>
              <w:t>Турыпочмаклы өчпочмакның тигезлек билгеләрен куллануга мәсьәләләр чишү. Почмакчалы кайтаргыч</w:t>
            </w:r>
          </w:p>
        </w:tc>
        <w:tc>
          <w:tcPr>
            <w:tcW w:w="3690" w:type="dxa"/>
            <w:gridSpan w:val="2"/>
            <w:vMerge/>
          </w:tcPr>
          <w:p w:rsidR="00D5291D" w:rsidRPr="00E30601" w:rsidRDefault="00D5291D" w:rsidP="007135DB">
            <w:pPr>
              <w:spacing w:after="0" w:line="240" w:lineRule="auto"/>
              <w:jc w:val="center"/>
              <w:rPr>
                <w:rFonts w:cs="Times New Roman"/>
                <w:sz w:val="24"/>
                <w:szCs w:val="24"/>
                <w:lang w:val="tt-RU"/>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3</w:t>
            </w:r>
            <w:r w:rsidR="00D5291D">
              <w:rPr>
                <w:rFonts w:cs="Times New Roman"/>
                <w:sz w:val="24"/>
                <w:szCs w:val="24"/>
              </w:rPr>
              <w:t>.04</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55</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Расстояние от точки до прямой. Расстояние между параллельными прямыми</w:t>
            </w:r>
            <w:r>
              <w:rPr>
                <w:rFonts w:cs="Times New Roman"/>
                <w:sz w:val="24"/>
                <w:szCs w:val="24"/>
                <w:lang w:val="tt-RU"/>
              </w:rPr>
              <w:t>.</w:t>
            </w:r>
          </w:p>
          <w:p w:rsidR="00D5291D" w:rsidRPr="00E30601" w:rsidRDefault="00D5291D" w:rsidP="007135DB">
            <w:pPr>
              <w:spacing w:after="0" w:line="240" w:lineRule="auto"/>
              <w:jc w:val="both"/>
              <w:rPr>
                <w:rFonts w:cs="Times New Roman"/>
                <w:sz w:val="24"/>
                <w:szCs w:val="24"/>
                <w:lang w:val="tt-RU"/>
              </w:rPr>
            </w:pPr>
            <w:r>
              <w:rPr>
                <w:rFonts w:cs="Times New Roman"/>
                <w:sz w:val="24"/>
                <w:szCs w:val="24"/>
                <w:lang w:val="tt-RU"/>
              </w:rPr>
              <w:t>Ноктадан турыга кадәрге ераклык. Параллель турылар арасындагы ераклык.</w:t>
            </w:r>
          </w:p>
        </w:tc>
        <w:tc>
          <w:tcPr>
            <w:tcW w:w="3690" w:type="dxa"/>
            <w:gridSpan w:val="2"/>
            <w:vMerge/>
          </w:tcPr>
          <w:p w:rsidR="00D5291D" w:rsidRDefault="00D5291D" w:rsidP="007135DB">
            <w:pPr>
              <w:spacing w:after="0" w:line="240" w:lineRule="auto"/>
              <w:jc w:val="center"/>
              <w:rPr>
                <w:rFonts w:cs="Times New Roman"/>
                <w:sz w:val="24"/>
                <w:szCs w:val="24"/>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7</w:t>
            </w:r>
            <w:r w:rsidR="00D5291D">
              <w:rPr>
                <w:rFonts w:cs="Times New Roman"/>
                <w:sz w:val="24"/>
                <w:szCs w:val="24"/>
              </w:rPr>
              <w:t>.04</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56</w:t>
            </w:r>
          </w:p>
        </w:tc>
        <w:tc>
          <w:tcPr>
            <w:tcW w:w="7512" w:type="dxa"/>
          </w:tcPr>
          <w:p w:rsidR="00D5291D" w:rsidRDefault="00D5291D" w:rsidP="007135DB">
            <w:pPr>
              <w:spacing w:after="0" w:line="240" w:lineRule="auto"/>
              <w:jc w:val="both"/>
              <w:rPr>
                <w:rFonts w:cs="Times New Roman"/>
                <w:sz w:val="24"/>
                <w:szCs w:val="24"/>
              </w:rPr>
            </w:pPr>
            <w:r w:rsidRPr="00C90803">
              <w:rPr>
                <w:rFonts w:cs="Times New Roman"/>
                <w:sz w:val="24"/>
                <w:szCs w:val="24"/>
              </w:rPr>
              <w:t>Построение треугольника по двум сторонам и углу между ними</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rPr>
              <w:t>Икеягы</w:t>
            </w:r>
            <w:r>
              <w:rPr>
                <w:rFonts w:cs="Times New Roman"/>
                <w:sz w:val="24"/>
                <w:szCs w:val="24"/>
                <w:lang w:val="tt-RU"/>
              </w:rPr>
              <w:t>һә</w:t>
            </w:r>
            <w:r>
              <w:rPr>
                <w:rFonts w:cs="Times New Roman"/>
                <w:sz w:val="24"/>
                <w:szCs w:val="24"/>
              </w:rPr>
              <w:t>м аларарасындагы</w:t>
            </w:r>
            <w:r>
              <w:rPr>
                <w:rFonts w:cs="Times New Roman"/>
                <w:sz w:val="24"/>
                <w:szCs w:val="24"/>
                <w:lang w:val="tt-RU"/>
              </w:rPr>
              <w:t>почмак буенча өчпочмак төзү</w:t>
            </w:r>
          </w:p>
        </w:tc>
        <w:tc>
          <w:tcPr>
            <w:tcW w:w="3690" w:type="dxa"/>
            <w:gridSpan w:val="2"/>
            <w:vMerge/>
          </w:tcPr>
          <w:p w:rsidR="00D5291D" w:rsidRDefault="00D5291D" w:rsidP="007135DB">
            <w:pPr>
              <w:spacing w:after="0" w:line="240" w:lineRule="auto"/>
              <w:jc w:val="center"/>
              <w:rPr>
                <w:rFonts w:cs="Times New Roman"/>
                <w:sz w:val="24"/>
                <w:szCs w:val="24"/>
              </w:rPr>
            </w:pPr>
          </w:p>
        </w:tc>
        <w:tc>
          <w:tcPr>
            <w:tcW w:w="1723" w:type="dxa"/>
            <w:gridSpan w:val="2"/>
          </w:tcPr>
          <w:p w:rsidR="00D5291D" w:rsidRPr="00C90803" w:rsidRDefault="004C4184" w:rsidP="003F0FCD">
            <w:pPr>
              <w:spacing w:after="0" w:line="240" w:lineRule="auto"/>
              <w:jc w:val="both"/>
              <w:rPr>
                <w:rFonts w:cs="Times New Roman"/>
                <w:sz w:val="24"/>
                <w:szCs w:val="24"/>
              </w:rPr>
            </w:pPr>
            <w:r>
              <w:rPr>
                <w:rFonts w:cs="Times New Roman"/>
                <w:sz w:val="24"/>
                <w:szCs w:val="24"/>
              </w:rPr>
              <w:t>10</w:t>
            </w:r>
            <w:r w:rsidR="00D5291D">
              <w:rPr>
                <w:rFonts w:cs="Times New Roman"/>
                <w:sz w:val="24"/>
                <w:szCs w:val="24"/>
              </w:rPr>
              <w:t>.04</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57</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Построение треугольника по стороне и двум углам прилежащих к ней</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lang w:val="tt-RU"/>
              </w:rPr>
              <w:t>Ягы һәм шул як янындагы ике почмагы буенча өчпочмак төзү</w:t>
            </w:r>
          </w:p>
        </w:tc>
        <w:tc>
          <w:tcPr>
            <w:tcW w:w="3690" w:type="dxa"/>
            <w:gridSpan w:val="2"/>
            <w:vMerge/>
          </w:tcPr>
          <w:p w:rsidR="00D5291D" w:rsidRPr="007667E2" w:rsidRDefault="00D5291D" w:rsidP="007135DB">
            <w:pPr>
              <w:spacing w:after="0" w:line="240" w:lineRule="auto"/>
              <w:jc w:val="center"/>
              <w:rPr>
                <w:rFonts w:cs="Times New Roman"/>
                <w:sz w:val="24"/>
                <w:szCs w:val="24"/>
                <w:lang w:val="tt-RU"/>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14</w:t>
            </w:r>
            <w:r w:rsidR="00D5291D">
              <w:rPr>
                <w:rFonts w:cs="Times New Roman"/>
                <w:sz w:val="24"/>
                <w:szCs w:val="24"/>
              </w:rPr>
              <w:t>.04</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58</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Построение треугольника по трем сторонам</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lang w:val="tt-RU"/>
              </w:rPr>
              <w:t>Өч ягы буенча өчпочмак төзү</w:t>
            </w:r>
          </w:p>
        </w:tc>
        <w:tc>
          <w:tcPr>
            <w:tcW w:w="3690" w:type="dxa"/>
            <w:gridSpan w:val="2"/>
            <w:vMerge/>
          </w:tcPr>
          <w:p w:rsidR="00D5291D" w:rsidRPr="007667E2" w:rsidRDefault="00D5291D" w:rsidP="007135DB">
            <w:pPr>
              <w:spacing w:after="0" w:line="240" w:lineRule="auto"/>
              <w:jc w:val="center"/>
              <w:rPr>
                <w:rFonts w:cs="Times New Roman"/>
                <w:sz w:val="24"/>
                <w:szCs w:val="24"/>
                <w:lang w:val="tt-RU"/>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17</w:t>
            </w:r>
            <w:r w:rsidR="00D5291D">
              <w:rPr>
                <w:rFonts w:cs="Times New Roman"/>
                <w:sz w:val="24"/>
                <w:szCs w:val="24"/>
              </w:rPr>
              <w:t>.04</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59</w:t>
            </w:r>
          </w:p>
        </w:tc>
        <w:tc>
          <w:tcPr>
            <w:tcW w:w="7512" w:type="dxa"/>
          </w:tcPr>
          <w:p w:rsidR="00D5291D" w:rsidRDefault="00D5291D" w:rsidP="007135DB">
            <w:pPr>
              <w:spacing w:after="0" w:line="240" w:lineRule="auto"/>
              <w:jc w:val="both"/>
              <w:rPr>
                <w:rFonts w:cs="Times New Roman"/>
                <w:i/>
                <w:sz w:val="24"/>
                <w:szCs w:val="24"/>
                <w:lang w:val="tt-RU"/>
              </w:rPr>
            </w:pPr>
            <w:r w:rsidRPr="00C90803">
              <w:rPr>
                <w:rFonts w:cs="Times New Roman"/>
                <w:sz w:val="24"/>
                <w:szCs w:val="24"/>
              </w:rPr>
              <w:t>Ре</w:t>
            </w:r>
            <w:r w:rsidRPr="00F34559">
              <w:rPr>
                <w:rFonts w:cs="Times New Roman"/>
                <w:sz w:val="24"/>
                <w:szCs w:val="24"/>
              </w:rPr>
              <w:t xml:space="preserve">шение задач  на построение треугольников и нахождение </w:t>
            </w:r>
            <w:r w:rsidRPr="00333720">
              <w:rPr>
                <w:rFonts w:cs="Times New Roman"/>
                <w:sz w:val="24"/>
                <w:szCs w:val="24"/>
              </w:rPr>
              <w:t>геометрического места точек.</w:t>
            </w:r>
          </w:p>
          <w:p w:rsidR="00D5291D" w:rsidRPr="007667E2" w:rsidRDefault="00D5291D" w:rsidP="007135DB">
            <w:pPr>
              <w:spacing w:after="0" w:line="240" w:lineRule="auto"/>
              <w:jc w:val="both"/>
              <w:rPr>
                <w:rFonts w:cs="Times New Roman"/>
                <w:sz w:val="24"/>
                <w:szCs w:val="24"/>
                <w:lang w:val="tt-RU"/>
              </w:rPr>
            </w:pPr>
            <w:r w:rsidRPr="007667E2">
              <w:rPr>
                <w:rFonts w:cs="Times New Roman"/>
                <w:sz w:val="24"/>
                <w:szCs w:val="24"/>
                <w:lang w:val="tt-RU"/>
              </w:rPr>
              <w:t>Өчпочмаклар төзүгә карата мәсьәләләр чишү һәм нокталарның геометрик урынын табу</w:t>
            </w:r>
          </w:p>
        </w:tc>
        <w:tc>
          <w:tcPr>
            <w:tcW w:w="3690" w:type="dxa"/>
            <w:gridSpan w:val="2"/>
            <w:vMerge/>
          </w:tcPr>
          <w:p w:rsidR="00D5291D" w:rsidRPr="007667E2" w:rsidRDefault="00D5291D" w:rsidP="007135DB">
            <w:pPr>
              <w:spacing w:after="0" w:line="240" w:lineRule="auto"/>
              <w:jc w:val="center"/>
              <w:rPr>
                <w:rFonts w:cs="Times New Roman"/>
                <w:sz w:val="24"/>
                <w:szCs w:val="24"/>
                <w:lang w:val="tt-RU"/>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21</w:t>
            </w:r>
            <w:r w:rsidR="00D5291D">
              <w:rPr>
                <w:rFonts w:cs="Times New Roman"/>
                <w:sz w:val="24"/>
                <w:szCs w:val="24"/>
              </w:rPr>
              <w:t>.04</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lastRenderedPageBreak/>
              <w:t>60</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Решение задач. Подготовка к контрольной работе</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lang w:val="tt-RU"/>
              </w:rPr>
              <w:t>Мәсьәләләр чишү. Контроль эшкә әзерлек</w:t>
            </w:r>
          </w:p>
        </w:tc>
        <w:tc>
          <w:tcPr>
            <w:tcW w:w="3690" w:type="dxa"/>
            <w:gridSpan w:val="2"/>
            <w:vMerge/>
          </w:tcPr>
          <w:p w:rsidR="00D5291D" w:rsidRPr="007667E2" w:rsidRDefault="00D5291D" w:rsidP="007135DB">
            <w:pPr>
              <w:spacing w:after="0" w:line="240" w:lineRule="auto"/>
              <w:jc w:val="center"/>
              <w:rPr>
                <w:rFonts w:cs="Times New Roman"/>
                <w:sz w:val="24"/>
                <w:szCs w:val="24"/>
                <w:lang w:val="tt-RU"/>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24</w:t>
            </w:r>
            <w:r w:rsidR="00D5291D">
              <w:rPr>
                <w:rFonts w:cs="Times New Roman"/>
                <w:sz w:val="24"/>
                <w:szCs w:val="24"/>
              </w:rPr>
              <w:t>.04</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61</w:t>
            </w:r>
          </w:p>
        </w:tc>
        <w:tc>
          <w:tcPr>
            <w:tcW w:w="7512" w:type="dxa"/>
          </w:tcPr>
          <w:p w:rsidR="00D5291D" w:rsidRDefault="00D5291D" w:rsidP="007135DB">
            <w:pPr>
              <w:spacing w:after="0" w:line="240" w:lineRule="auto"/>
              <w:jc w:val="both"/>
              <w:rPr>
                <w:rFonts w:cs="Times New Roman"/>
                <w:b/>
                <w:sz w:val="24"/>
                <w:szCs w:val="24"/>
                <w:lang w:val="tt-RU"/>
              </w:rPr>
            </w:pPr>
            <w:r w:rsidRPr="00DE4E26">
              <w:rPr>
                <w:rFonts w:cs="Times New Roman"/>
                <w:b/>
                <w:sz w:val="24"/>
                <w:szCs w:val="24"/>
              </w:rPr>
              <w:t>Контрольная работа   по теме «Прямоугольный треугольник»</w:t>
            </w:r>
          </w:p>
          <w:p w:rsidR="00D5291D" w:rsidRPr="007667E2" w:rsidRDefault="00D5291D" w:rsidP="007135DB">
            <w:pPr>
              <w:spacing w:after="0" w:line="240" w:lineRule="auto"/>
              <w:jc w:val="both"/>
              <w:rPr>
                <w:rFonts w:cs="Times New Roman"/>
                <w:sz w:val="24"/>
                <w:szCs w:val="24"/>
                <w:lang w:val="tt-RU"/>
              </w:rPr>
            </w:pPr>
            <w:r>
              <w:rPr>
                <w:rFonts w:cs="Times New Roman"/>
                <w:b/>
                <w:sz w:val="24"/>
                <w:szCs w:val="24"/>
                <w:lang w:val="tt-RU"/>
              </w:rPr>
              <w:t>“Турыпочмаклы өчпочмак” темасы буенча контроль эш</w:t>
            </w:r>
          </w:p>
        </w:tc>
        <w:tc>
          <w:tcPr>
            <w:tcW w:w="3690" w:type="dxa"/>
            <w:gridSpan w:val="2"/>
            <w:vMerge/>
          </w:tcPr>
          <w:p w:rsidR="00D5291D" w:rsidRDefault="00D5291D" w:rsidP="007135DB">
            <w:pPr>
              <w:spacing w:after="0" w:line="240" w:lineRule="auto"/>
              <w:jc w:val="center"/>
              <w:rPr>
                <w:rFonts w:cs="Times New Roman"/>
                <w:sz w:val="24"/>
                <w:szCs w:val="24"/>
              </w:rPr>
            </w:pPr>
          </w:p>
        </w:tc>
        <w:tc>
          <w:tcPr>
            <w:tcW w:w="1723" w:type="dxa"/>
            <w:gridSpan w:val="2"/>
          </w:tcPr>
          <w:p w:rsidR="00D5291D" w:rsidRPr="00C90803" w:rsidRDefault="00D5291D" w:rsidP="004C4184">
            <w:pPr>
              <w:spacing w:after="0" w:line="240" w:lineRule="auto"/>
              <w:jc w:val="both"/>
              <w:rPr>
                <w:rFonts w:cs="Times New Roman"/>
                <w:sz w:val="24"/>
                <w:szCs w:val="24"/>
              </w:rPr>
            </w:pPr>
            <w:r>
              <w:rPr>
                <w:rFonts w:cs="Times New Roman"/>
                <w:sz w:val="24"/>
                <w:szCs w:val="24"/>
                <w:lang w:val="en-US"/>
              </w:rPr>
              <w:t>2</w:t>
            </w:r>
            <w:r w:rsidR="004C4184">
              <w:rPr>
                <w:rFonts w:cs="Times New Roman"/>
                <w:sz w:val="24"/>
                <w:szCs w:val="24"/>
              </w:rPr>
              <w:t>8</w:t>
            </w:r>
            <w:r>
              <w:rPr>
                <w:rFonts w:cs="Times New Roman"/>
                <w:sz w:val="24"/>
                <w:szCs w:val="24"/>
              </w:rPr>
              <w:t>.04</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62</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Анализ контрольной работы.</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lang w:val="tt-RU"/>
              </w:rPr>
              <w:t>Контроль эшкә анализ</w:t>
            </w:r>
          </w:p>
        </w:tc>
        <w:tc>
          <w:tcPr>
            <w:tcW w:w="3690" w:type="dxa"/>
            <w:gridSpan w:val="2"/>
            <w:vMerge/>
          </w:tcPr>
          <w:p w:rsidR="00D5291D" w:rsidRDefault="00D5291D" w:rsidP="007135DB">
            <w:pPr>
              <w:spacing w:after="0" w:line="240" w:lineRule="auto"/>
              <w:jc w:val="center"/>
              <w:rPr>
                <w:rFonts w:cs="Times New Roman"/>
                <w:sz w:val="24"/>
                <w:szCs w:val="24"/>
              </w:rPr>
            </w:pPr>
          </w:p>
        </w:tc>
        <w:tc>
          <w:tcPr>
            <w:tcW w:w="1723" w:type="dxa"/>
            <w:gridSpan w:val="2"/>
          </w:tcPr>
          <w:p w:rsidR="00D5291D" w:rsidRPr="00C90803" w:rsidRDefault="004C4184" w:rsidP="007135DB">
            <w:pPr>
              <w:spacing w:after="0" w:line="240" w:lineRule="auto"/>
              <w:jc w:val="both"/>
              <w:rPr>
                <w:rFonts w:cs="Times New Roman"/>
                <w:sz w:val="24"/>
                <w:szCs w:val="24"/>
              </w:rPr>
            </w:pPr>
            <w:r>
              <w:rPr>
                <w:rFonts w:cs="Times New Roman"/>
                <w:sz w:val="24"/>
                <w:szCs w:val="24"/>
              </w:rPr>
              <w:t>1</w:t>
            </w:r>
            <w:r w:rsidR="00D5291D">
              <w:rPr>
                <w:rFonts w:cs="Times New Roman"/>
                <w:sz w:val="24"/>
                <w:szCs w:val="24"/>
              </w:rPr>
              <w:t>.05</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63</w:t>
            </w:r>
          </w:p>
        </w:tc>
        <w:tc>
          <w:tcPr>
            <w:tcW w:w="7512" w:type="dxa"/>
          </w:tcPr>
          <w:p w:rsidR="00D5291D" w:rsidRDefault="00D5291D" w:rsidP="007135DB">
            <w:pPr>
              <w:spacing w:after="0" w:line="240" w:lineRule="auto"/>
              <w:jc w:val="both"/>
              <w:rPr>
                <w:rFonts w:cs="Times New Roman"/>
                <w:sz w:val="24"/>
                <w:szCs w:val="24"/>
                <w:lang w:val="tt-RU"/>
              </w:rPr>
            </w:pPr>
            <w:r w:rsidRPr="00C90803">
              <w:rPr>
                <w:rFonts w:cs="Times New Roman"/>
                <w:sz w:val="24"/>
                <w:szCs w:val="24"/>
              </w:rPr>
              <w:t>Решение задач по теме «Измерение отрезков»</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lang w:val="tt-RU"/>
              </w:rPr>
              <w:t>“Кисемтәләр үлчәү” темасы буенча мәсьәләләр чишү</w:t>
            </w:r>
          </w:p>
        </w:tc>
        <w:tc>
          <w:tcPr>
            <w:tcW w:w="3697" w:type="dxa"/>
            <w:gridSpan w:val="3"/>
            <w:vMerge w:val="restart"/>
            <w:vAlign w:val="center"/>
          </w:tcPr>
          <w:p w:rsidR="00D5291D" w:rsidRPr="00A6179E" w:rsidRDefault="00D5291D" w:rsidP="00D5291D">
            <w:pPr>
              <w:jc w:val="center"/>
              <w:rPr>
                <w:rFonts w:cs="Times New Roman"/>
                <w:sz w:val="24"/>
                <w:szCs w:val="24"/>
              </w:rPr>
            </w:pPr>
            <w:r w:rsidRPr="00D5291D">
              <w:rPr>
                <w:rFonts w:cs="Times New Roman"/>
                <w:sz w:val="24"/>
                <w:szCs w:val="24"/>
              </w:rPr>
              <w:t>Отражают условие задачи на чертежах. Выделяют конфигурацию, необходимую для поиска решения задачи, используя определения, признаки и свойства выделяемых фигур или их отношений</w:t>
            </w:r>
          </w:p>
        </w:tc>
        <w:tc>
          <w:tcPr>
            <w:tcW w:w="1716" w:type="dxa"/>
          </w:tcPr>
          <w:p w:rsidR="00D5291D" w:rsidRPr="00C90803" w:rsidRDefault="004C4184" w:rsidP="007135DB">
            <w:pPr>
              <w:spacing w:after="0" w:line="240" w:lineRule="auto"/>
              <w:jc w:val="both"/>
              <w:rPr>
                <w:rFonts w:cs="Times New Roman"/>
                <w:sz w:val="24"/>
                <w:szCs w:val="24"/>
              </w:rPr>
            </w:pPr>
            <w:r>
              <w:rPr>
                <w:rFonts w:cs="Times New Roman"/>
                <w:sz w:val="24"/>
                <w:szCs w:val="24"/>
              </w:rPr>
              <w:t>5</w:t>
            </w:r>
            <w:r w:rsidR="00D5291D">
              <w:rPr>
                <w:rFonts w:cs="Times New Roman"/>
                <w:sz w:val="24"/>
                <w:szCs w:val="24"/>
              </w:rPr>
              <w:t>.05</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64</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rPr>
              <w:t>Повторение темы «Вертикальные и смежные углы»</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lang w:val="tt-RU"/>
              </w:rPr>
              <w:t>“Вертикаль һәм чиктәш почмаклар” темасын кабатлау</w:t>
            </w:r>
          </w:p>
        </w:tc>
        <w:tc>
          <w:tcPr>
            <w:tcW w:w="3697" w:type="dxa"/>
            <w:gridSpan w:val="3"/>
            <w:vMerge/>
          </w:tcPr>
          <w:p w:rsidR="00D5291D" w:rsidRDefault="00D5291D" w:rsidP="007135DB">
            <w:pPr>
              <w:spacing w:after="0" w:line="240" w:lineRule="auto"/>
              <w:jc w:val="center"/>
              <w:rPr>
                <w:rFonts w:cs="Times New Roman"/>
                <w:sz w:val="24"/>
                <w:szCs w:val="24"/>
              </w:rPr>
            </w:pPr>
          </w:p>
        </w:tc>
        <w:tc>
          <w:tcPr>
            <w:tcW w:w="1716" w:type="dxa"/>
          </w:tcPr>
          <w:p w:rsidR="00D5291D" w:rsidRPr="00C90803" w:rsidRDefault="004C4184" w:rsidP="007135DB">
            <w:pPr>
              <w:spacing w:after="0" w:line="240" w:lineRule="auto"/>
              <w:jc w:val="both"/>
              <w:rPr>
                <w:rFonts w:cs="Times New Roman"/>
                <w:sz w:val="24"/>
                <w:szCs w:val="24"/>
              </w:rPr>
            </w:pPr>
            <w:r>
              <w:rPr>
                <w:rFonts w:cs="Times New Roman"/>
                <w:sz w:val="24"/>
                <w:szCs w:val="24"/>
              </w:rPr>
              <w:t>8</w:t>
            </w:r>
            <w:r w:rsidR="00D5291D">
              <w:rPr>
                <w:rFonts w:cs="Times New Roman"/>
                <w:sz w:val="24"/>
                <w:szCs w:val="24"/>
              </w:rPr>
              <w:t>.05</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65</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rPr>
              <w:t>Повторение темы «Треугольники»</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lang w:val="tt-RU"/>
              </w:rPr>
              <w:t>“Өчпочмаклар” темасын кабатлау</w:t>
            </w:r>
          </w:p>
        </w:tc>
        <w:tc>
          <w:tcPr>
            <w:tcW w:w="3697" w:type="dxa"/>
            <w:gridSpan w:val="3"/>
            <w:vMerge/>
          </w:tcPr>
          <w:p w:rsidR="00D5291D" w:rsidRDefault="00D5291D" w:rsidP="007135DB">
            <w:pPr>
              <w:spacing w:after="0" w:line="240" w:lineRule="auto"/>
              <w:jc w:val="center"/>
              <w:rPr>
                <w:rFonts w:cs="Times New Roman"/>
                <w:sz w:val="24"/>
                <w:szCs w:val="24"/>
              </w:rPr>
            </w:pPr>
          </w:p>
        </w:tc>
        <w:tc>
          <w:tcPr>
            <w:tcW w:w="1716" w:type="dxa"/>
          </w:tcPr>
          <w:p w:rsidR="00D5291D" w:rsidRPr="00C90803" w:rsidRDefault="004C4184" w:rsidP="003F0FCD">
            <w:pPr>
              <w:spacing w:after="0" w:line="240" w:lineRule="auto"/>
              <w:jc w:val="both"/>
              <w:rPr>
                <w:rFonts w:cs="Times New Roman"/>
                <w:sz w:val="24"/>
                <w:szCs w:val="24"/>
              </w:rPr>
            </w:pPr>
            <w:r>
              <w:rPr>
                <w:rFonts w:cs="Times New Roman"/>
                <w:sz w:val="24"/>
                <w:szCs w:val="24"/>
              </w:rPr>
              <w:t>12</w:t>
            </w:r>
            <w:r w:rsidR="00D5291D">
              <w:rPr>
                <w:rFonts w:cs="Times New Roman"/>
                <w:sz w:val="24"/>
                <w:szCs w:val="24"/>
              </w:rPr>
              <w:t>.05</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66</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rPr>
              <w:t xml:space="preserve">Повторение темы «Прямоугольные треугольники» </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lang w:val="tt-RU"/>
              </w:rPr>
              <w:t>“Турыпочмаклы өчпочмак”  темасын кабатлау</w:t>
            </w:r>
          </w:p>
        </w:tc>
        <w:tc>
          <w:tcPr>
            <w:tcW w:w="3697" w:type="dxa"/>
            <w:gridSpan w:val="3"/>
            <w:vMerge/>
          </w:tcPr>
          <w:p w:rsidR="00D5291D" w:rsidRDefault="00D5291D" w:rsidP="007135DB">
            <w:pPr>
              <w:spacing w:after="0" w:line="240" w:lineRule="auto"/>
              <w:jc w:val="center"/>
              <w:rPr>
                <w:rFonts w:cs="Times New Roman"/>
                <w:sz w:val="24"/>
                <w:szCs w:val="24"/>
              </w:rPr>
            </w:pPr>
          </w:p>
        </w:tc>
        <w:tc>
          <w:tcPr>
            <w:tcW w:w="1716" w:type="dxa"/>
          </w:tcPr>
          <w:p w:rsidR="00D5291D" w:rsidRPr="00C90803" w:rsidRDefault="004C4184" w:rsidP="007135DB">
            <w:pPr>
              <w:spacing w:after="0" w:line="240" w:lineRule="auto"/>
              <w:jc w:val="both"/>
              <w:rPr>
                <w:rFonts w:cs="Times New Roman"/>
                <w:sz w:val="24"/>
                <w:szCs w:val="24"/>
              </w:rPr>
            </w:pPr>
            <w:r>
              <w:rPr>
                <w:rFonts w:cs="Times New Roman"/>
                <w:sz w:val="24"/>
                <w:szCs w:val="24"/>
              </w:rPr>
              <w:t>15</w:t>
            </w:r>
            <w:r w:rsidR="00D5291D">
              <w:rPr>
                <w:rFonts w:cs="Times New Roman"/>
                <w:sz w:val="24"/>
                <w:szCs w:val="24"/>
              </w:rPr>
              <w:t>.05</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67</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rPr>
              <w:t>Повторение темы «Признаки параллельных прямых»</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lang w:val="tt-RU"/>
              </w:rPr>
              <w:t>“Турыларның параллельлек билгеләре” темасын кабатлау</w:t>
            </w:r>
          </w:p>
        </w:tc>
        <w:tc>
          <w:tcPr>
            <w:tcW w:w="3697" w:type="dxa"/>
            <w:gridSpan w:val="3"/>
            <w:vMerge/>
          </w:tcPr>
          <w:p w:rsidR="00D5291D" w:rsidRDefault="00D5291D" w:rsidP="007135DB">
            <w:pPr>
              <w:spacing w:after="0" w:line="240" w:lineRule="auto"/>
              <w:jc w:val="center"/>
              <w:rPr>
                <w:rFonts w:cs="Times New Roman"/>
                <w:sz w:val="24"/>
                <w:szCs w:val="24"/>
              </w:rPr>
            </w:pPr>
          </w:p>
        </w:tc>
        <w:tc>
          <w:tcPr>
            <w:tcW w:w="1716" w:type="dxa"/>
          </w:tcPr>
          <w:p w:rsidR="00D5291D" w:rsidRPr="00C90803" w:rsidRDefault="004C4184" w:rsidP="007135DB">
            <w:pPr>
              <w:spacing w:after="0" w:line="240" w:lineRule="auto"/>
              <w:jc w:val="both"/>
              <w:rPr>
                <w:rFonts w:cs="Times New Roman"/>
                <w:sz w:val="24"/>
                <w:szCs w:val="24"/>
              </w:rPr>
            </w:pPr>
            <w:r>
              <w:rPr>
                <w:rFonts w:cs="Times New Roman"/>
                <w:sz w:val="24"/>
                <w:szCs w:val="24"/>
              </w:rPr>
              <w:t>19</w:t>
            </w:r>
            <w:r w:rsidR="00D5291D">
              <w:rPr>
                <w:rFonts w:cs="Times New Roman"/>
                <w:sz w:val="24"/>
                <w:szCs w:val="24"/>
              </w:rPr>
              <w:t>.05</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68</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rPr>
              <w:t>Повторение темы«Свойства параллельных прямых»</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lang w:val="tt-RU"/>
              </w:rPr>
              <w:t>“Параллель турыларның үзлекләре” темасын кабатлау</w:t>
            </w:r>
          </w:p>
        </w:tc>
        <w:tc>
          <w:tcPr>
            <w:tcW w:w="3697" w:type="dxa"/>
            <w:gridSpan w:val="3"/>
            <w:vMerge/>
          </w:tcPr>
          <w:p w:rsidR="00D5291D" w:rsidRDefault="00D5291D" w:rsidP="007135DB">
            <w:pPr>
              <w:spacing w:after="0" w:line="240" w:lineRule="auto"/>
              <w:jc w:val="center"/>
              <w:rPr>
                <w:rFonts w:cs="Times New Roman"/>
                <w:sz w:val="24"/>
                <w:szCs w:val="24"/>
              </w:rPr>
            </w:pPr>
          </w:p>
        </w:tc>
        <w:tc>
          <w:tcPr>
            <w:tcW w:w="1716" w:type="dxa"/>
          </w:tcPr>
          <w:p w:rsidR="00D5291D" w:rsidRPr="00C90803" w:rsidRDefault="004C4184" w:rsidP="007135DB">
            <w:pPr>
              <w:spacing w:after="0" w:line="240" w:lineRule="auto"/>
              <w:jc w:val="both"/>
              <w:rPr>
                <w:rFonts w:cs="Times New Roman"/>
                <w:sz w:val="24"/>
                <w:szCs w:val="24"/>
              </w:rPr>
            </w:pPr>
            <w:r>
              <w:rPr>
                <w:rFonts w:cs="Times New Roman"/>
                <w:sz w:val="24"/>
                <w:szCs w:val="24"/>
              </w:rPr>
              <w:t>22</w:t>
            </w:r>
            <w:r w:rsidR="00D5291D">
              <w:rPr>
                <w:rFonts w:cs="Times New Roman"/>
                <w:sz w:val="24"/>
                <w:szCs w:val="24"/>
              </w:rPr>
              <w:t>.05</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Pr="00D02AF6" w:rsidRDefault="00D5291D" w:rsidP="007135DB">
            <w:pPr>
              <w:spacing w:after="0" w:line="240" w:lineRule="auto"/>
              <w:jc w:val="both"/>
              <w:rPr>
                <w:rFonts w:cs="Times New Roman"/>
                <w:sz w:val="24"/>
                <w:szCs w:val="24"/>
                <w:lang w:val="tt-RU"/>
              </w:rPr>
            </w:pPr>
            <w:r>
              <w:rPr>
                <w:rFonts w:cs="Times New Roman"/>
                <w:sz w:val="24"/>
                <w:szCs w:val="24"/>
                <w:lang w:val="tt-RU"/>
              </w:rPr>
              <w:t>69</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rPr>
              <w:t>Повторение темы «Сумма углов треугольника»</w:t>
            </w:r>
          </w:p>
          <w:p w:rsidR="00D5291D" w:rsidRPr="007667E2" w:rsidRDefault="00D5291D" w:rsidP="007135DB">
            <w:pPr>
              <w:spacing w:after="0" w:line="240" w:lineRule="auto"/>
              <w:jc w:val="both"/>
              <w:rPr>
                <w:rFonts w:cs="Times New Roman"/>
                <w:sz w:val="24"/>
                <w:szCs w:val="24"/>
                <w:lang w:val="tt-RU"/>
              </w:rPr>
            </w:pPr>
            <w:r>
              <w:rPr>
                <w:rFonts w:cs="Times New Roman"/>
                <w:sz w:val="24"/>
                <w:szCs w:val="24"/>
                <w:lang w:val="tt-RU"/>
              </w:rPr>
              <w:t>“Өчпочмакларның почмаклары суммасы” темасын кабатлау</w:t>
            </w:r>
          </w:p>
        </w:tc>
        <w:tc>
          <w:tcPr>
            <w:tcW w:w="3697" w:type="dxa"/>
            <w:gridSpan w:val="3"/>
            <w:vMerge/>
          </w:tcPr>
          <w:p w:rsidR="00D5291D" w:rsidRDefault="00D5291D" w:rsidP="007135DB">
            <w:pPr>
              <w:spacing w:after="0" w:line="240" w:lineRule="auto"/>
              <w:jc w:val="center"/>
              <w:rPr>
                <w:rFonts w:cs="Times New Roman"/>
                <w:sz w:val="24"/>
                <w:szCs w:val="24"/>
              </w:rPr>
            </w:pPr>
          </w:p>
        </w:tc>
        <w:tc>
          <w:tcPr>
            <w:tcW w:w="1716" w:type="dxa"/>
          </w:tcPr>
          <w:p w:rsidR="00D5291D" w:rsidRPr="00C90803" w:rsidRDefault="004C4184" w:rsidP="007135DB">
            <w:pPr>
              <w:spacing w:after="0" w:line="240" w:lineRule="auto"/>
              <w:jc w:val="both"/>
              <w:rPr>
                <w:rFonts w:cs="Times New Roman"/>
                <w:sz w:val="24"/>
                <w:szCs w:val="24"/>
              </w:rPr>
            </w:pPr>
            <w:r>
              <w:rPr>
                <w:rFonts w:cs="Times New Roman"/>
                <w:sz w:val="24"/>
                <w:szCs w:val="24"/>
              </w:rPr>
              <w:t>26</w:t>
            </w:r>
            <w:r w:rsidR="00D5291D">
              <w:rPr>
                <w:rFonts w:cs="Times New Roman"/>
                <w:sz w:val="24"/>
                <w:szCs w:val="24"/>
              </w:rPr>
              <w:t>.05</w:t>
            </w:r>
          </w:p>
        </w:tc>
        <w:tc>
          <w:tcPr>
            <w:tcW w:w="1665" w:type="dxa"/>
          </w:tcPr>
          <w:p w:rsidR="00D5291D" w:rsidRPr="00C90803" w:rsidRDefault="00D5291D" w:rsidP="007135DB">
            <w:pPr>
              <w:spacing w:after="0" w:line="240" w:lineRule="auto"/>
              <w:jc w:val="both"/>
              <w:rPr>
                <w:rFonts w:cs="Times New Roman"/>
                <w:sz w:val="24"/>
                <w:szCs w:val="24"/>
              </w:rPr>
            </w:pPr>
          </w:p>
        </w:tc>
      </w:tr>
      <w:tr w:rsidR="00D5291D" w:rsidRPr="00C90803" w:rsidTr="00D5291D">
        <w:tc>
          <w:tcPr>
            <w:tcW w:w="650" w:type="dxa"/>
          </w:tcPr>
          <w:p w:rsidR="00D5291D" w:rsidRDefault="00D5291D" w:rsidP="007135DB">
            <w:pPr>
              <w:spacing w:after="0" w:line="240" w:lineRule="auto"/>
              <w:jc w:val="both"/>
              <w:rPr>
                <w:rFonts w:cs="Times New Roman"/>
                <w:sz w:val="24"/>
                <w:szCs w:val="24"/>
                <w:lang w:val="tt-RU"/>
              </w:rPr>
            </w:pPr>
            <w:r>
              <w:rPr>
                <w:rFonts w:cs="Times New Roman"/>
                <w:sz w:val="24"/>
                <w:szCs w:val="24"/>
                <w:lang w:val="tt-RU"/>
              </w:rPr>
              <w:t>70</w:t>
            </w:r>
          </w:p>
        </w:tc>
        <w:tc>
          <w:tcPr>
            <w:tcW w:w="7512" w:type="dxa"/>
          </w:tcPr>
          <w:p w:rsidR="00D5291D" w:rsidRDefault="00D5291D" w:rsidP="007135DB">
            <w:pPr>
              <w:spacing w:after="0" w:line="240" w:lineRule="auto"/>
              <w:jc w:val="both"/>
              <w:rPr>
                <w:rFonts w:cs="Times New Roman"/>
                <w:sz w:val="24"/>
                <w:szCs w:val="24"/>
                <w:lang w:val="tt-RU"/>
              </w:rPr>
            </w:pPr>
            <w:r>
              <w:rPr>
                <w:rFonts w:cs="Times New Roman"/>
                <w:sz w:val="24"/>
                <w:szCs w:val="24"/>
                <w:lang w:val="tt-RU"/>
              </w:rPr>
              <w:t>Заключительный урок. Решение задач</w:t>
            </w:r>
          </w:p>
          <w:p w:rsidR="00D5291D" w:rsidRDefault="00D5291D" w:rsidP="007135DB">
            <w:pPr>
              <w:spacing w:after="0" w:line="240" w:lineRule="auto"/>
              <w:jc w:val="both"/>
              <w:rPr>
                <w:rFonts w:cs="Times New Roman"/>
                <w:sz w:val="24"/>
                <w:szCs w:val="24"/>
                <w:lang w:val="tt-RU"/>
              </w:rPr>
            </w:pPr>
            <w:r>
              <w:rPr>
                <w:rFonts w:cs="Times New Roman"/>
                <w:sz w:val="24"/>
                <w:szCs w:val="24"/>
                <w:lang w:val="tt-RU"/>
              </w:rPr>
              <w:t>Йомгаклау дәресе. Мәсьәләләр чишү</w:t>
            </w:r>
          </w:p>
          <w:p w:rsidR="00D5291D" w:rsidRPr="00D02AF6" w:rsidRDefault="00D5291D" w:rsidP="007135DB">
            <w:pPr>
              <w:spacing w:after="0" w:line="240" w:lineRule="auto"/>
              <w:jc w:val="both"/>
              <w:rPr>
                <w:rFonts w:cs="Times New Roman"/>
                <w:sz w:val="24"/>
                <w:szCs w:val="24"/>
                <w:lang w:val="tt-RU"/>
              </w:rPr>
            </w:pPr>
          </w:p>
        </w:tc>
        <w:tc>
          <w:tcPr>
            <w:tcW w:w="3697" w:type="dxa"/>
            <w:gridSpan w:val="3"/>
            <w:vMerge/>
          </w:tcPr>
          <w:p w:rsidR="00D5291D" w:rsidRDefault="00D5291D" w:rsidP="007135DB">
            <w:pPr>
              <w:spacing w:after="0" w:line="240" w:lineRule="auto"/>
              <w:jc w:val="center"/>
              <w:rPr>
                <w:rFonts w:cs="Times New Roman"/>
                <w:sz w:val="24"/>
                <w:szCs w:val="24"/>
              </w:rPr>
            </w:pPr>
          </w:p>
        </w:tc>
        <w:tc>
          <w:tcPr>
            <w:tcW w:w="1716" w:type="dxa"/>
          </w:tcPr>
          <w:p w:rsidR="00D5291D" w:rsidRPr="00C90803" w:rsidRDefault="004C4184" w:rsidP="007135DB">
            <w:pPr>
              <w:spacing w:after="0" w:line="240" w:lineRule="auto"/>
              <w:jc w:val="both"/>
              <w:rPr>
                <w:rFonts w:cs="Times New Roman"/>
                <w:sz w:val="24"/>
                <w:szCs w:val="24"/>
              </w:rPr>
            </w:pPr>
            <w:r>
              <w:rPr>
                <w:rFonts w:cs="Times New Roman"/>
                <w:sz w:val="24"/>
                <w:szCs w:val="24"/>
              </w:rPr>
              <w:t>29</w:t>
            </w:r>
            <w:r w:rsidR="00D5291D">
              <w:rPr>
                <w:rFonts w:cs="Times New Roman"/>
                <w:sz w:val="24"/>
                <w:szCs w:val="24"/>
              </w:rPr>
              <w:t>.05</w:t>
            </w:r>
          </w:p>
        </w:tc>
        <w:tc>
          <w:tcPr>
            <w:tcW w:w="1665" w:type="dxa"/>
          </w:tcPr>
          <w:p w:rsidR="00D5291D" w:rsidRPr="00C90803" w:rsidRDefault="00D5291D" w:rsidP="007135DB">
            <w:pPr>
              <w:spacing w:after="0" w:line="240" w:lineRule="auto"/>
              <w:jc w:val="both"/>
              <w:rPr>
                <w:rFonts w:cs="Times New Roman"/>
                <w:sz w:val="24"/>
                <w:szCs w:val="24"/>
              </w:rPr>
            </w:pPr>
          </w:p>
        </w:tc>
      </w:tr>
    </w:tbl>
    <w:p w:rsidR="0047789B" w:rsidRDefault="0047789B" w:rsidP="00261266">
      <w:pPr>
        <w:ind w:left="360"/>
        <w:jc w:val="center"/>
        <w:rPr>
          <w:rFonts w:cs="Times New Roman"/>
          <w:sz w:val="24"/>
          <w:szCs w:val="24"/>
          <w:lang w:val="tt-RU"/>
        </w:rPr>
      </w:pPr>
    </w:p>
    <w:p w:rsidR="00045A94" w:rsidRDefault="00045A94">
      <w:pPr>
        <w:spacing w:after="200" w:line="276" w:lineRule="auto"/>
        <w:rPr>
          <w:rFonts w:cs="Times New Roman"/>
          <w:sz w:val="24"/>
          <w:szCs w:val="24"/>
        </w:rPr>
      </w:pPr>
      <w:r>
        <w:rPr>
          <w:rFonts w:cs="Times New Roman"/>
          <w:sz w:val="24"/>
          <w:szCs w:val="24"/>
        </w:rPr>
        <w:br w:type="page"/>
      </w:r>
    </w:p>
    <w:p w:rsidR="00261266" w:rsidRPr="0047789B" w:rsidRDefault="00261266" w:rsidP="00261266">
      <w:pPr>
        <w:ind w:left="360"/>
        <w:jc w:val="center"/>
        <w:rPr>
          <w:rFonts w:cs="Times New Roman"/>
          <w:sz w:val="24"/>
          <w:szCs w:val="24"/>
        </w:rPr>
      </w:pPr>
      <w:r w:rsidRPr="0047789B">
        <w:rPr>
          <w:rFonts w:cs="Times New Roman"/>
          <w:sz w:val="24"/>
          <w:szCs w:val="24"/>
        </w:rPr>
        <w:lastRenderedPageBreak/>
        <w:t>УЧЕБНО-МЕТОДИЧЕСКИЙ КОМПЛЕКТ</w:t>
      </w:r>
    </w:p>
    <w:tbl>
      <w:tblPr>
        <w:tblW w:w="14709" w:type="dxa"/>
        <w:tblLook w:val="01E0"/>
      </w:tblPr>
      <w:tblGrid>
        <w:gridCol w:w="14709"/>
      </w:tblGrid>
      <w:tr w:rsidR="00C24B9C" w:rsidRPr="00A6179E" w:rsidTr="00C24B9C">
        <w:tc>
          <w:tcPr>
            <w:tcW w:w="14709" w:type="dxa"/>
          </w:tcPr>
          <w:p w:rsidR="00C24B9C" w:rsidRPr="00C24B9C" w:rsidRDefault="00C24B9C" w:rsidP="00C24B9C">
            <w:pPr>
              <w:pStyle w:val="a3"/>
              <w:numPr>
                <w:ilvl w:val="0"/>
                <w:numId w:val="16"/>
              </w:numPr>
              <w:spacing w:after="0" w:line="360" w:lineRule="auto"/>
              <w:ind w:left="0" w:firstLine="709"/>
              <w:rPr>
                <w:rFonts w:cs="Times New Roman"/>
                <w:sz w:val="24"/>
                <w:szCs w:val="24"/>
              </w:rPr>
            </w:pPr>
            <w:r w:rsidRPr="00C24B9C">
              <w:rPr>
                <w:rFonts w:cs="Times New Roman"/>
                <w:sz w:val="24"/>
                <w:szCs w:val="24"/>
              </w:rPr>
              <w:t>Геометрия. Сборник рабочих программ. 7 – 9 классы: пособие для учителей общеобразовательных организаций / [автор-составитель Т.А. Бурмистрова. – М.: Просвещение, 2014</w:t>
            </w:r>
          </w:p>
        </w:tc>
      </w:tr>
      <w:tr w:rsidR="00C24B9C" w:rsidRPr="00A6179E" w:rsidTr="00C24B9C">
        <w:tc>
          <w:tcPr>
            <w:tcW w:w="14709" w:type="dxa"/>
          </w:tcPr>
          <w:p w:rsidR="00C24B9C" w:rsidRPr="00C24B9C" w:rsidRDefault="00C24B9C" w:rsidP="00C24B9C">
            <w:pPr>
              <w:pStyle w:val="a3"/>
              <w:numPr>
                <w:ilvl w:val="0"/>
                <w:numId w:val="16"/>
              </w:numPr>
              <w:spacing w:after="0" w:line="360" w:lineRule="auto"/>
              <w:ind w:left="0" w:firstLine="709"/>
              <w:rPr>
                <w:rFonts w:cs="Times New Roman"/>
                <w:sz w:val="24"/>
                <w:szCs w:val="24"/>
              </w:rPr>
            </w:pPr>
            <w:r w:rsidRPr="00C24B9C">
              <w:rPr>
                <w:rFonts w:cs="Times New Roman"/>
                <w:sz w:val="24"/>
                <w:szCs w:val="24"/>
              </w:rPr>
              <w:t>Учебник. Геометрия: 7 – 9 кл. / Л. С. Атанасян, В. Ф. Бутузов, С. Б. Кадомцев и др. – М.: Просвещение, 201</w:t>
            </w:r>
            <w:r w:rsidRPr="00C24B9C">
              <w:rPr>
                <w:rFonts w:cs="Times New Roman"/>
                <w:sz w:val="24"/>
                <w:szCs w:val="24"/>
                <w:lang w:val="tt-RU"/>
              </w:rPr>
              <w:t>7</w:t>
            </w:r>
            <w:r w:rsidRPr="00C24B9C">
              <w:rPr>
                <w:rFonts w:cs="Times New Roman"/>
                <w:sz w:val="24"/>
                <w:szCs w:val="24"/>
              </w:rPr>
              <w:t>.</w:t>
            </w:r>
          </w:p>
        </w:tc>
      </w:tr>
      <w:tr w:rsidR="00C24B9C" w:rsidRPr="004D6455" w:rsidTr="00C24B9C">
        <w:tc>
          <w:tcPr>
            <w:tcW w:w="14709" w:type="dxa"/>
          </w:tcPr>
          <w:p w:rsidR="00C24B9C" w:rsidRPr="00C24B9C" w:rsidRDefault="00C24B9C" w:rsidP="00C24B9C">
            <w:pPr>
              <w:pStyle w:val="a3"/>
              <w:numPr>
                <w:ilvl w:val="0"/>
                <w:numId w:val="16"/>
              </w:numPr>
              <w:spacing w:after="0" w:line="360" w:lineRule="auto"/>
              <w:ind w:left="0" w:firstLine="709"/>
              <w:rPr>
                <w:rFonts w:cs="Times New Roman"/>
                <w:sz w:val="24"/>
                <w:szCs w:val="24"/>
              </w:rPr>
            </w:pPr>
            <w:r w:rsidRPr="00C24B9C">
              <w:rPr>
                <w:sz w:val="24"/>
                <w:szCs w:val="24"/>
              </w:rPr>
              <w:t>Контрольно-измерительные материалы. Геометрия: 7 класс / Сост. Гаврилова Н.Ф. – М.: ВАКО, 2015. – 96с</w:t>
            </w:r>
          </w:p>
        </w:tc>
      </w:tr>
      <w:tr w:rsidR="00C24B9C" w:rsidRPr="006E6DB2" w:rsidTr="00C24B9C">
        <w:trPr>
          <w:trHeight w:val="692"/>
        </w:trPr>
        <w:tc>
          <w:tcPr>
            <w:tcW w:w="14709" w:type="dxa"/>
          </w:tcPr>
          <w:p w:rsidR="00C24B9C" w:rsidRPr="00C24B9C" w:rsidRDefault="00C24B9C" w:rsidP="00C24B9C">
            <w:pPr>
              <w:pStyle w:val="a3"/>
              <w:numPr>
                <w:ilvl w:val="0"/>
                <w:numId w:val="16"/>
              </w:numPr>
              <w:tabs>
                <w:tab w:val="left" w:pos="720"/>
              </w:tabs>
              <w:spacing w:after="0" w:line="360" w:lineRule="auto"/>
              <w:ind w:left="0" w:firstLine="709"/>
              <w:jc w:val="both"/>
              <w:rPr>
                <w:rStyle w:val="a5"/>
                <w:b w:val="0"/>
                <w:sz w:val="24"/>
                <w:lang w:val="tt-RU"/>
              </w:rPr>
            </w:pPr>
            <w:r w:rsidRPr="00C24B9C">
              <w:rPr>
                <w:rStyle w:val="a5"/>
                <w:rFonts w:cs="Times New Roman"/>
                <w:b w:val="0"/>
                <w:bCs w:val="0"/>
                <w:sz w:val="24"/>
                <w:szCs w:val="24"/>
              </w:rPr>
              <w:t>Поурочные планы. Геометрия. 7 класс</w:t>
            </w:r>
            <w:r w:rsidRPr="00C24B9C">
              <w:rPr>
                <w:bCs/>
                <w:sz w:val="24"/>
                <w:lang w:val="tt-RU"/>
              </w:rPr>
              <w:t>./автор-сост.</w:t>
            </w:r>
            <w:r w:rsidRPr="00C24B9C">
              <w:rPr>
                <w:rStyle w:val="a5"/>
                <w:rFonts w:cs="Times New Roman"/>
                <w:b w:val="0"/>
                <w:bCs w:val="0"/>
                <w:sz w:val="24"/>
                <w:szCs w:val="24"/>
              </w:rPr>
              <w:t>.Т.Л.Афанасьева,</w:t>
            </w:r>
            <w:r w:rsidRPr="00C24B9C">
              <w:rPr>
                <w:bCs/>
                <w:sz w:val="24"/>
                <w:lang w:val="tt-RU"/>
              </w:rPr>
              <w:t xml:space="preserve"> Тапилина Л.А.– Волгоград: Учител</w:t>
            </w:r>
            <w:r w:rsidRPr="00C24B9C">
              <w:rPr>
                <w:bCs/>
                <w:sz w:val="24"/>
              </w:rPr>
              <w:t xml:space="preserve">ь, </w:t>
            </w:r>
            <w:r w:rsidRPr="00C24B9C">
              <w:rPr>
                <w:bCs/>
                <w:sz w:val="24"/>
                <w:lang w:val="tt-RU"/>
              </w:rPr>
              <w:t xml:space="preserve"> 2010.-112с.</w:t>
            </w:r>
          </w:p>
        </w:tc>
      </w:tr>
    </w:tbl>
    <w:p w:rsidR="00261266" w:rsidRPr="00C24B9C" w:rsidRDefault="00261266" w:rsidP="00261266">
      <w:pPr>
        <w:rPr>
          <w:rFonts w:cs="Times New Roman"/>
          <w:sz w:val="24"/>
          <w:szCs w:val="24"/>
          <w:lang w:val="tt-RU"/>
        </w:rPr>
      </w:pPr>
    </w:p>
    <w:p w:rsidR="00261266" w:rsidRPr="00A6179E" w:rsidRDefault="00261266" w:rsidP="00261266">
      <w:pPr>
        <w:rPr>
          <w:rFonts w:cs="Times New Roman"/>
          <w:sz w:val="24"/>
          <w:szCs w:val="24"/>
        </w:rPr>
      </w:pPr>
    </w:p>
    <w:p w:rsidR="0047789B" w:rsidRDefault="0047789B" w:rsidP="00A17B70">
      <w:pPr>
        <w:jc w:val="center"/>
        <w:rPr>
          <w:rFonts w:cs="Times New Roman"/>
          <w:sz w:val="24"/>
          <w:szCs w:val="24"/>
          <w:lang w:val="tt-RU"/>
        </w:rPr>
      </w:pPr>
    </w:p>
    <w:p w:rsidR="003E0D53" w:rsidRDefault="003E0D53" w:rsidP="00A17B70">
      <w:pPr>
        <w:jc w:val="center"/>
        <w:rPr>
          <w:rFonts w:cs="Times New Roman"/>
          <w:sz w:val="24"/>
          <w:szCs w:val="24"/>
        </w:rPr>
      </w:pPr>
    </w:p>
    <w:p w:rsidR="003E0D53" w:rsidRDefault="003E0D53" w:rsidP="00A17B70">
      <w:pPr>
        <w:jc w:val="center"/>
        <w:rPr>
          <w:rFonts w:cs="Times New Roman"/>
          <w:sz w:val="24"/>
          <w:szCs w:val="24"/>
        </w:rPr>
      </w:pPr>
    </w:p>
    <w:p w:rsidR="00045A94" w:rsidRDefault="00045A94">
      <w:pPr>
        <w:spacing w:after="200" w:line="276" w:lineRule="auto"/>
        <w:rPr>
          <w:rFonts w:cs="Times New Roman"/>
          <w:sz w:val="24"/>
          <w:szCs w:val="24"/>
        </w:rPr>
      </w:pPr>
      <w:r>
        <w:rPr>
          <w:rFonts w:cs="Times New Roman"/>
          <w:sz w:val="24"/>
          <w:szCs w:val="24"/>
        </w:rPr>
        <w:br w:type="page"/>
      </w:r>
    </w:p>
    <w:p w:rsidR="00261266" w:rsidRPr="00A17B70" w:rsidRDefault="00A17B70" w:rsidP="00A17B70">
      <w:pPr>
        <w:jc w:val="center"/>
        <w:rPr>
          <w:rFonts w:cs="Times New Roman"/>
          <w:sz w:val="24"/>
          <w:szCs w:val="24"/>
        </w:rPr>
      </w:pPr>
      <w:r w:rsidRPr="00A17B70">
        <w:rPr>
          <w:rFonts w:cs="Times New Roman"/>
          <w:sz w:val="24"/>
          <w:szCs w:val="24"/>
        </w:rPr>
        <w:lastRenderedPageBreak/>
        <w:t>Приложение</w:t>
      </w: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r w:rsidRPr="00A17B70">
        <w:rPr>
          <w:rFonts w:eastAsia="Times New Roman" w:cs="Times New Roman"/>
          <w:b/>
          <w:bCs/>
          <w:sz w:val="24"/>
          <w:szCs w:val="24"/>
          <w:lang w:eastAsia="ru-RU"/>
        </w:rPr>
        <w:t>Контрольная работа №1 (1 четверть). "Начальные геометрические сведения"</w:t>
      </w:r>
    </w:p>
    <w:p w:rsidR="00A17B70" w:rsidRPr="00A17B70" w:rsidRDefault="00A17B70" w:rsidP="00A17B70">
      <w:pPr>
        <w:spacing w:after="240" w:line="240" w:lineRule="auto"/>
        <w:rPr>
          <w:rFonts w:eastAsia="Times New Roman" w:cs="Times New Roman"/>
          <w:sz w:val="24"/>
          <w:szCs w:val="24"/>
          <w:lang w:eastAsia="ru-RU"/>
        </w:rPr>
      </w:pPr>
      <w:r w:rsidRPr="00A17B70">
        <w:rPr>
          <w:rFonts w:eastAsia="Times New Roman" w:cs="Times New Roman"/>
          <w:sz w:val="24"/>
          <w:szCs w:val="24"/>
          <w:lang w:eastAsia="ru-RU"/>
        </w:rPr>
        <w:br/>
        <w:t xml:space="preserve">Вариант I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1. На отрезке KN отмечены две точки L и M. Найдите длину отрезка LM, если известно, что KN= 12 см, MN = 3,5 см, KL = 4,6 см. Укажите, какая точка лежит на отрезке KM? </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noProof/>
          <w:sz w:val="24"/>
          <w:szCs w:val="24"/>
          <w:lang w:eastAsia="ru-RU"/>
        </w:rPr>
        <w:drawing>
          <wp:inline distT="0" distB="0" distL="0" distR="0">
            <wp:extent cx="3705225" cy="2124075"/>
            <wp:effectExtent l="19050" t="0" r="9525" b="0"/>
            <wp:docPr id="1" name="Рисунок 1" descr="Отрезок и то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трезок и точки"/>
                    <pic:cNvPicPr>
                      <a:picLocks noChangeAspect="1" noChangeArrowheads="1"/>
                    </pic:cNvPicPr>
                  </pic:nvPicPr>
                  <pic:blipFill>
                    <a:blip r:embed="rId10" cstate="print"/>
                    <a:srcRect/>
                    <a:stretch>
                      <a:fillRect/>
                    </a:stretch>
                  </pic:blipFill>
                  <pic:spPr bwMode="auto">
                    <a:xfrm>
                      <a:off x="0" y="0"/>
                      <a:ext cx="3705225" cy="2124075"/>
                    </a:xfrm>
                    <a:prstGeom prst="rect">
                      <a:avLst/>
                    </a:prstGeom>
                    <a:noFill/>
                    <a:ln w="9525">
                      <a:noFill/>
                      <a:miter lim="800000"/>
                      <a:headEnd/>
                      <a:tailEnd/>
                    </a:ln>
                  </pic:spPr>
                </pic:pic>
              </a:graphicData>
            </a:graphic>
          </wp:inline>
        </w:drawing>
      </w:r>
      <w:r w:rsidRPr="00A17B70">
        <w:rPr>
          <w:rFonts w:eastAsia="Times New Roman" w:cs="Times New Roman"/>
          <w:sz w:val="24"/>
          <w:szCs w:val="24"/>
          <w:lang w:eastAsia="ru-RU"/>
        </w:rPr>
        <w:br/>
        <w:t>2. На заданном рисунке OM биссектриса угла NOL.</w:t>
      </w:r>
      <w:r w:rsidRPr="00A17B70">
        <w:rPr>
          <w:rFonts w:eastAsia="Times New Roman" w:cs="Times New Roman"/>
          <w:sz w:val="24"/>
          <w:szCs w:val="24"/>
          <w:lang w:eastAsia="ru-RU"/>
        </w:rPr>
        <w:br/>
        <w:t>- Найдите угол KON, если угол NOM равен 60°.</w:t>
      </w:r>
      <w:r w:rsidRPr="00A17B70">
        <w:rPr>
          <w:rFonts w:eastAsia="Times New Roman" w:cs="Times New Roman"/>
          <w:sz w:val="24"/>
          <w:szCs w:val="24"/>
          <w:lang w:eastAsia="ru-RU"/>
        </w:rPr>
        <w:br/>
        <w:t>- Постройте угол KOP, который будет вертикальный LOM. Рассчитаете его градусную меру.</w:t>
      </w:r>
      <w:r w:rsidRPr="00A17B70">
        <w:rPr>
          <w:rFonts w:eastAsia="Times New Roman" w:cs="Times New Roman"/>
          <w:sz w:val="24"/>
          <w:szCs w:val="24"/>
          <w:lang w:eastAsia="ru-RU"/>
        </w:rPr>
        <w:br/>
        <w:t>- Сколько градусов будет в угле LOP?</w:t>
      </w:r>
      <w:r w:rsidRPr="00A17B70">
        <w:rPr>
          <w:rFonts w:eastAsia="Times New Roman" w:cs="Times New Roman"/>
          <w:sz w:val="24"/>
          <w:szCs w:val="24"/>
          <w:lang w:eastAsia="ru-RU"/>
        </w:rPr>
        <w:br/>
      </w:r>
      <w:r w:rsidRPr="00A17B70">
        <w:rPr>
          <w:rFonts w:eastAsia="Times New Roman" w:cs="Times New Roman"/>
          <w:sz w:val="24"/>
          <w:szCs w:val="24"/>
          <w:lang w:eastAsia="ru-RU"/>
        </w:rPr>
        <w:br/>
        <w:t>3. Угол COD равен 135°. Лучами OE и OF, угол разделёна на 3 равных угла. Сколько прямых углов получилось?</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Вариант II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1. На отрезке KM отмечены две точки L и N. Найдите длину отрезка LN, если известно, что KM= 8,6 см, NM = 1,5 см, KL = 2,6 см. Укажите, </w:t>
      </w:r>
      <w:r w:rsidRPr="00A17B70">
        <w:rPr>
          <w:rFonts w:eastAsia="Times New Roman" w:cs="Times New Roman"/>
          <w:sz w:val="24"/>
          <w:szCs w:val="24"/>
          <w:lang w:eastAsia="ru-RU"/>
        </w:rPr>
        <w:lastRenderedPageBreak/>
        <w:t xml:space="preserve">какая точка лежит на отрезке KN? </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noProof/>
          <w:sz w:val="24"/>
          <w:szCs w:val="24"/>
          <w:lang w:eastAsia="ru-RU"/>
        </w:rPr>
        <w:drawing>
          <wp:inline distT="0" distB="0" distL="0" distR="0">
            <wp:extent cx="3686175" cy="2209800"/>
            <wp:effectExtent l="19050" t="0" r="9525" b="0"/>
            <wp:docPr id="5" name="Рисунок 2" descr="Отрезок и то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трезок и точки"/>
                    <pic:cNvPicPr>
                      <a:picLocks noChangeAspect="1" noChangeArrowheads="1"/>
                    </pic:cNvPicPr>
                  </pic:nvPicPr>
                  <pic:blipFill>
                    <a:blip r:embed="rId11" cstate="print"/>
                    <a:srcRect/>
                    <a:stretch>
                      <a:fillRect/>
                    </a:stretch>
                  </pic:blipFill>
                  <pic:spPr bwMode="auto">
                    <a:xfrm>
                      <a:off x="0" y="0"/>
                      <a:ext cx="3686175" cy="2209800"/>
                    </a:xfrm>
                    <a:prstGeom prst="rect">
                      <a:avLst/>
                    </a:prstGeom>
                    <a:noFill/>
                    <a:ln w="9525">
                      <a:noFill/>
                      <a:miter lim="800000"/>
                      <a:headEnd/>
                      <a:tailEnd/>
                    </a:ln>
                  </pic:spPr>
                </pic:pic>
              </a:graphicData>
            </a:graphic>
          </wp:inline>
        </w:drawing>
      </w:r>
      <w:r w:rsidRPr="00A17B70">
        <w:rPr>
          <w:rFonts w:eastAsia="Times New Roman" w:cs="Times New Roman"/>
          <w:sz w:val="24"/>
          <w:szCs w:val="24"/>
          <w:lang w:eastAsia="ru-RU"/>
        </w:rPr>
        <w:br/>
        <w:t>2. На заданном рисунке OB биссектриса угла AOC.</w:t>
      </w:r>
      <w:r w:rsidRPr="00A17B70">
        <w:rPr>
          <w:rFonts w:eastAsia="Times New Roman" w:cs="Times New Roman"/>
          <w:sz w:val="24"/>
          <w:szCs w:val="24"/>
          <w:lang w:eastAsia="ru-RU"/>
        </w:rPr>
        <w:br/>
        <w:t>- Найдите угол DOA, если угол AOB равен 70°.</w:t>
      </w:r>
      <w:r w:rsidRPr="00A17B70">
        <w:rPr>
          <w:rFonts w:eastAsia="Times New Roman" w:cs="Times New Roman"/>
          <w:sz w:val="24"/>
          <w:szCs w:val="24"/>
          <w:lang w:eastAsia="ru-RU"/>
        </w:rPr>
        <w:br/>
        <w:t>- Постройте угол DOE, который будет вертикальный COB. Рассчитаете его градусную меру.</w:t>
      </w:r>
      <w:r w:rsidRPr="00A17B70">
        <w:rPr>
          <w:rFonts w:eastAsia="Times New Roman" w:cs="Times New Roman"/>
          <w:sz w:val="24"/>
          <w:szCs w:val="24"/>
          <w:lang w:eastAsia="ru-RU"/>
        </w:rPr>
        <w:br/>
        <w:t>- Сколько градусов будет в угле DOE?</w:t>
      </w:r>
      <w:r w:rsidRPr="00A17B70">
        <w:rPr>
          <w:rFonts w:eastAsia="Times New Roman" w:cs="Times New Roman"/>
          <w:sz w:val="24"/>
          <w:szCs w:val="24"/>
          <w:lang w:eastAsia="ru-RU"/>
        </w:rPr>
        <w:br/>
      </w:r>
      <w:r w:rsidRPr="00A17B70">
        <w:rPr>
          <w:rFonts w:eastAsia="Times New Roman" w:cs="Times New Roman"/>
          <w:sz w:val="24"/>
          <w:szCs w:val="24"/>
          <w:lang w:eastAsia="ru-RU"/>
        </w:rPr>
        <w:br/>
        <w:t>3. Угол EOF равен 120°. Лучами OA и OB, угол разделён на 4 равных угла. Сколько углов по 60° получилось?</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Вариант III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1. На отрезке LK отмечены две точки N и M. Найдите длину отрезка NM, если известно, что LK= 13,8 см, LN = 4,5 см, MK = 1,6 см. Укажите, какая точка лежит на отрезке NK? </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noProof/>
          <w:sz w:val="24"/>
          <w:szCs w:val="24"/>
          <w:lang w:eastAsia="ru-RU"/>
        </w:rPr>
        <w:lastRenderedPageBreak/>
        <w:drawing>
          <wp:inline distT="0" distB="0" distL="0" distR="0">
            <wp:extent cx="3676650" cy="2209800"/>
            <wp:effectExtent l="19050" t="0" r="0" b="0"/>
            <wp:docPr id="6" name="Рисунок 3" descr="Отрезок и то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трезок и точки"/>
                    <pic:cNvPicPr>
                      <a:picLocks noChangeAspect="1" noChangeArrowheads="1"/>
                    </pic:cNvPicPr>
                  </pic:nvPicPr>
                  <pic:blipFill>
                    <a:blip r:embed="rId12" cstate="print"/>
                    <a:srcRect/>
                    <a:stretch>
                      <a:fillRect/>
                    </a:stretch>
                  </pic:blipFill>
                  <pic:spPr bwMode="auto">
                    <a:xfrm>
                      <a:off x="0" y="0"/>
                      <a:ext cx="3676650" cy="2209800"/>
                    </a:xfrm>
                    <a:prstGeom prst="rect">
                      <a:avLst/>
                    </a:prstGeom>
                    <a:noFill/>
                    <a:ln w="9525">
                      <a:noFill/>
                      <a:miter lim="800000"/>
                      <a:headEnd/>
                      <a:tailEnd/>
                    </a:ln>
                  </pic:spPr>
                </pic:pic>
              </a:graphicData>
            </a:graphic>
          </wp:inline>
        </w:drawing>
      </w:r>
      <w:r w:rsidRPr="00A17B70">
        <w:rPr>
          <w:rFonts w:eastAsia="Times New Roman" w:cs="Times New Roman"/>
          <w:sz w:val="24"/>
          <w:szCs w:val="24"/>
          <w:lang w:eastAsia="ru-RU"/>
        </w:rPr>
        <w:br/>
        <w:t>2. На заданном рисунке OG биссектриса угла FOH.</w:t>
      </w:r>
      <w:r w:rsidRPr="00A17B70">
        <w:rPr>
          <w:rFonts w:eastAsia="Times New Roman" w:cs="Times New Roman"/>
          <w:sz w:val="24"/>
          <w:szCs w:val="24"/>
          <w:lang w:eastAsia="ru-RU"/>
        </w:rPr>
        <w:br/>
        <w:t>- Найдите угол EOF, если угол FOG равен 30°.</w:t>
      </w:r>
      <w:r w:rsidRPr="00A17B70">
        <w:rPr>
          <w:rFonts w:eastAsia="Times New Roman" w:cs="Times New Roman"/>
          <w:sz w:val="24"/>
          <w:szCs w:val="24"/>
          <w:lang w:eastAsia="ru-RU"/>
        </w:rPr>
        <w:br/>
        <w:t>- Постройте угол EOI, который будет вертикальный GOH. Рассчитаете его градусную меру.</w:t>
      </w:r>
      <w:r w:rsidRPr="00A17B70">
        <w:rPr>
          <w:rFonts w:eastAsia="Times New Roman" w:cs="Times New Roman"/>
          <w:sz w:val="24"/>
          <w:szCs w:val="24"/>
          <w:lang w:eastAsia="ru-RU"/>
        </w:rPr>
        <w:br/>
        <w:t>- Сколько градусов будет в угле EOI?</w:t>
      </w:r>
      <w:r w:rsidRPr="00A17B70">
        <w:rPr>
          <w:rFonts w:eastAsia="Times New Roman" w:cs="Times New Roman"/>
          <w:sz w:val="24"/>
          <w:szCs w:val="24"/>
          <w:lang w:eastAsia="ru-RU"/>
        </w:rPr>
        <w:br/>
      </w:r>
      <w:r w:rsidRPr="00A17B70">
        <w:rPr>
          <w:rFonts w:eastAsia="Times New Roman" w:cs="Times New Roman"/>
          <w:sz w:val="24"/>
          <w:szCs w:val="24"/>
          <w:lang w:eastAsia="ru-RU"/>
        </w:rPr>
        <w:br/>
        <w:t>3. Угол BOD равен 140°. Лучами OA, OC и OE угол разделён на 4 равных угла. Сколько углов по 70° получилось?</w:t>
      </w:r>
      <w:r w:rsidRPr="00A17B70">
        <w:rPr>
          <w:rFonts w:eastAsia="Times New Roman" w:cs="Times New Roman"/>
          <w:sz w:val="24"/>
          <w:szCs w:val="24"/>
          <w:lang w:eastAsia="ru-RU"/>
        </w:rPr>
        <w:br/>
      </w: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r w:rsidRPr="00A17B70">
        <w:rPr>
          <w:rFonts w:eastAsia="Times New Roman" w:cs="Times New Roman"/>
          <w:b/>
          <w:bCs/>
          <w:sz w:val="24"/>
          <w:szCs w:val="24"/>
          <w:lang w:eastAsia="ru-RU"/>
        </w:rPr>
        <w:t>Контрольная работа №2 (2 четверть). "Треугольник и окружность"</w:t>
      </w:r>
    </w:p>
    <w:p w:rsidR="00A17B70" w:rsidRPr="00A17B70" w:rsidRDefault="00A17B70" w:rsidP="00A17B70">
      <w:pPr>
        <w:spacing w:after="240" w:line="240" w:lineRule="auto"/>
        <w:rPr>
          <w:rFonts w:eastAsia="Times New Roman" w:cs="Times New Roman"/>
          <w:sz w:val="24"/>
          <w:szCs w:val="24"/>
          <w:lang w:eastAsia="ru-RU"/>
        </w:rPr>
      </w:pPr>
      <w:r w:rsidRPr="00A17B70">
        <w:rPr>
          <w:rFonts w:eastAsia="Times New Roman" w:cs="Times New Roman"/>
          <w:sz w:val="24"/>
          <w:szCs w:val="24"/>
          <w:lang w:eastAsia="ru-RU"/>
        </w:rPr>
        <w:br/>
        <w:t xml:space="preserve">Вариант I </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noProof/>
          <w:sz w:val="24"/>
          <w:szCs w:val="24"/>
          <w:lang w:eastAsia="ru-RU"/>
        </w:rPr>
        <w:drawing>
          <wp:inline distT="0" distB="0" distL="0" distR="0">
            <wp:extent cx="3409950" cy="2971800"/>
            <wp:effectExtent l="19050" t="0" r="0" b="0"/>
            <wp:docPr id="7" name="Рисунок 4" descr="Тре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Треугольник"/>
                    <pic:cNvPicPr>
                      <a:picLocks noChangeAspect="1" noChangeArrowheads="1"/>
                    </pic:cNvPicPr>
                  </pic:nvPicPr>
                  <pic:blipFill>
                    <a:blip r:embed="rId13" cstate="print"/>
                    <a:srcRect/>
                    <a:stretch>
                      <a:fillRect/>
                    </a:stretch>
                  </pic:blipFill>
                  <pic:spPr bwMode="auto">
                    <a:xfrm>
                      <a:off x="0" y="0"/>
                      <a:ext cx="3409950" cy="2971800"/>
                    </a:xfrm>
                    <a:prstGeom prst="rect">
                      <a:avLst/>
                    </a:prstGeom>
                    <a:noFill/>
                    <a:ln w="9525">
                      <a:noFill/>
                      <a:miter lim="800000"/>
                      <a:headEnd/>
                      <a:tailEnd/>
                    </a:ln>
                  </pic:spPr>
                </pic:pic>
              </a:graphicData>
            </a:graphic>
          </wp:inline>
        </w:drawing>
      </w:r>
      <w:r w:rsidRPr="00A17B70">
        <w:rPr>
          <w:rFonts w:eastAsia="Times New Roman" w:cs="Times New Roman"/>
          <w:sz w:val="24"/>
          <w:szCs w:val="24"/>
          <w:lang w:eastAsia="ru-RU"/>
        </w:rPr>
        <w:br/>
        <w:t>1. Задан равнобедренный треугольник ABC. Известно, что угол ABE равен углу CBD.</w:t>
      </w:r>
      <w:r w:rsidRPr="00A17B70">
        <w:rPr>
          <w:rFonts w:eastAsia="Times New Roman" w:cs="Times New Roman"/>
          <w:sz w:val="24"/>
          <w:szCs w:val="24"/>
          <w:lang w:eastAsia="ru-RU"/>
        </w:rPr>
        <w:br/>
        <w:t xml:space="preserve">Докажите, что треугольник DBE является равнобедренным треугольником. Найдите угол AEB, если известно, что угол BDE равен 65°.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2. Задан отрезок AB равный 4 см и прямой угол. Постройте на биссектрисе угла точку, где расстояние от вершины угла до точки равно длине отрезка. </w:t>
      </w:r>
      <w:r w:rsidRPr="00A17B70">
        <w:rPr>
          <w:rFonts w:eastAsia="Times New Roman" w:cs="Times New Roman"/>
          <w:sz w:val="24"/>
          <w:szCs w:val="24"/>
          <w:lang w:eastAsia="ru-RU"/>
        </w:rPr>
        <w:br/>
      </w:r>
      <w:r w:rsidRPr="00A17B70">
        <w:rPr>
          <w:rFonts w:eastAsia="Times New Roman" w:cs="Times New Roman"/>
          <w:sz w:val="24"/>
          <w:szCs w:val="24"/>
          <w:lang w:eastAsia="ru-RU"/>
        </w:rPr>
        <w:br/>
        <w:t>3. Задана окружность с центром О и с хордой CD. Радиус OE проведен перпендикулярно хорде CD. Докажите, что хорды CE и DE равны.</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Вариант II </w:t>
      </w:r>
      <w:r w:rsidRPr="00A17B70">
        <w:rPr>
          <w:rFonts w:eastAsia="Times New Roman" w:cs="Times New Roman"/>
          <w:sz w:val="24"/>
          <w:szCs w:val="24"/>
          <w:lang w:eastAsia="ru-RU"/>
        </w:rPr>
        <w:br/>
      </w:r>
      <w:r w:rsidRPr="00A17B70">
        <w:rPr>
          <w:rFonts w:eastAsia="Times New Roman" w:cs="Times New Roman"/>
          <w:sz w:val="24"/>
          <w:szCs w:val="24"/>
          <w:lang w:eastAsia="ru-RU"/>
        </w:rPr>
        <w:lastRenderedPageBreak/>
        <w:br/>
      </w:r>
      <w:r w:rsidRPr="00A17B70">
        <w:rPr>
          <w:rFonts w:eastAsia="Times New Roman" w:cs="Times New Roman"/>
          <w:noProof/>
          <w:sz w:val="24"/>
          <w:szCs w:val="24"/>
          <w:lang w:eastAsia="ru-RU"/>
        </w:rPr>
        <w:drawing>
          <wp:inline distT="0" distB="0" distL="0" distR="0">
            <wp:extent cx="3114675" cy="2857500"/>
            <wp:effectExtent l="19050" t="0" r="9525" b="0"/>
            <wp:docPr id="8" name="Рисунок 5" descr="Тре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Треугольник"/>
                    <pic:cNvPicPr>
                      <a:picLocks noChangeAspect="1" noChangeArrowheads="1"/>
                    </pic:cNvPicPr>
                  </pic:nvPicPr>
                  <pic:blipFill>
                    <a:blip r:embed="rId14" cstate="print"/>
                    <a:srcRect/>
                    <a:stretch>
                      <a:fillRect/>
                    </a:stretch>
                  </pic:blipFill>
                  <pic:spPr bwMode="auto">
                    <a:xfrm>
                      <a:off x="0" y="0"/>
                      <a:ext cx="3114675" cy="2857500"/>
                    </a:xfrm>
                    <a:prstGeom prst="rect">
                      <a:avLst/>
                    </a:prstGeom>
                    <a:noFill/>
                    <a:ln w="9525">
                      <a:noFill/>
                      <a:miter lim="800000"/>
                      <a:headEnd/>
                      <a:tailEnd/>
                    </a:ln>
                  </pic:spPr>
                </pic:pic>
              </a:graphicData>
            </a:graphic>
          </wp:inline>
        </w:drawing>
      </w:r>
      <w:r w:rsidRPr="00A17B70">
        <w:rPr>
          <w:rFonts w:eastAsia="Times New Roman" w:cs="Times New Roman"/>
          <w:sz w:val="24"/>
          <w:szCs w:val="24"/>
          <w:lang w:eastAsia="ru-RU"/>
        </w:rPr>
        <w:br/>
        <w:t>1. Задан равнобедренный треугольник MNP. Известно, что угол MND равен углу ENP.</w:t>
      </w:r>
      <w:r w:rsidRPr="00A17B70">
        <w:rPr>
          <w:rFonts w:eastAsia="Times New Roman" w:cs="Times New Roman"/>
          <w:sz w:val="24"/>
          <w:szCs w:val="24"/>
          <w:lang w:eastAsia="ru-RU"/>
        </w:rPr>
        <w:br/>
        <w:t xml:space="preserve">Докажите, что треугольник DNE является равнобедренным треугольником. Найдите угол MDN, если известно, что угол MEN равен 70°.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2. Задан отрезок AB равный 3 см и острый угол. Постройте на биссектрисе угла точку, где расстояние от вершины угла до точки равно удвоенной длине отрезка. </w:t>
      </w:r>
      <w:r w:rsidRPr="00A17B70">
        <w:rPr>
          <w:rFonts w:eastAsia="Times New Roman" w:cs="Times New Roman"/>
          <w:sz w:val="24"/>
          <w:szCs w:val="24"/>
          <w:lang w:eastAsia="ru-RU"/>
        </w:rPr>
        <w:br/>
      </w:r>
      <w:r w:rsidRPr="00A17B70">
        <w:rPr>
          <w:rFonts w:eastAsia="Times New Roman" w:cs="Times New Roman"/>
          <w:sz w:val="24"/>
          <w:szCs w:val="24"/>
          <w:lang w:eastAsia="ru-RU"/>
        </w:rPr>
        <w:br/>
        <w:t>3. Задана окружность с центром О и с хордой EF. Радиус OD проведен перпендикулярно хорде EF. Докажите, что хорды DE и DF равны.</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Вариант III </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noProof/>
          <w:sz w:val="24"/>
          <w:szCs w:val="24"/>
          <w:lang w:eastAsia="ru-RU"/>
        </w:rPr>
        <w:lastRenderedPageBreak/>
        <w:drawing>
          <wp:inline distT="0" distB="0" distL="0" distR="0">
            <wp:extent cx="2990850" cy="2819400"/>
            <wp:effectExtent l="19050" t="0" r="0" b="0"/>
            <wp:docPr id="9" name="Рисунок 6" descr="Треуголь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Треугольник"/>
                    <pic:cNvPicPr>
                      <a:picLocks noChangeAspect="1" noChangeArrowheads="1"/>
                    </pic:cNvPicPr>
                  </pic:nvPicPr>
                  <pic:blipFill>
                    <a:blip r:embed="rId15" cstate="print"/>
                    <a:srcRect/>
                    <a:stretch>
                      <a:fillRect/>
                    </a:stretch>
                  </pic:blipFill>
                  <pic:spPr bwMode="auto">
                    <a:xfrm>
                      <a:off x="0" y="0"/>
                      <a:ext cx="2990850" cy="2819400"/>
                    </a:xfrm>
                    <a:prstGeom prst="rect">
                      <a:avLst/>
                    </a:prstGeom>
                    <a:noFill/>
                    <a:ln w="9525">
                      <a:noFill/>
                      <a:miter lim="800000"/>
                      <a:headEnd/>
                      <a:tailEnd/>
                    </a:ln>
                  </pic:spPr>
                </pic:pic>
              </a:graphicData>
            </a:graphic>
          </wp:inline>
        </w:drawing>
      </w:r>
      <w:r w:rsidRPr="00A17B70">
        <w:rPr>
          <w:rFonts w:eastAsia="Times New Roman" w:cs="Times New Roman"/>
          <w:sz w:val="24"/>
          <w:szCs w:val="24"/>
          <w:lang w:eastAsia="ru-RU"/>
        </w:rPr>
        <w:br/>
        <w:t>1. Задан равнобедренный треугольник XYZ. Известно, что угол XYD равен углу ZYE.</w:t>
      </w:r>
      <w:r w:rsidRPr="00A17B70">
        <w:rPr>
          <w:rFonts w:eastAsia="Times New Roman" w:cs="Times New Roman"/>
          <w:sz w:val="24"/>
          <w:szCs w:val="24"/>
          <w:lang w:eastAsia="ru-RU"/>
        </w:rPr>
        <w:br/>
        <w:t xml:space="preserve">Докажите, что треугольник DYE является равнобедренным треугольником. Найдите угол XDY, если известно, что угол XEY равен 50°.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2. Задан отрезок AB равный 4 см и угол равный 50°. Постройте на биссектрисе угла точку, где расстояние от вершины угла до точки равно половине длине отрезка. </w:t>
      </w:r>
      <w:r w:rsidRPr="00A17B70">
        <w:rPr>
          <w:rFonts w:eastAsia="Times New Roman" w:cs="Times New Roman"/>
          <w:sz w:val="24"/>
          <w:szCs w:val="24"/>
          <w:lang w:eastAsia="ru-RU"/>
        </w:rPr>
        <w:br/>
      </w:r>
      <w:r w:rsidRPr="00A17B70">
        <w:rPr>
          <w:rFonts w:eastAsia="Times New Roman" w:cs="Times New Roman"/>
          <w:sz w:val="24"/>
          <w:szCs w:val="24"/>
          <w:lang w:eastAsia="ru-RU"/>
        </w:rPr>
        <w:br/>
        <w:t>3. Задана окружность с центром О и с хордой LM. Радиус OK проведен перпендикулярно хорде LM. Докажите, что хорды LK и MK равны.</w:t>
      </w:r>
      <w:r w:rsidRPr="00A17B70">
        <w:rPr>
          <w:rFonts w:eastAsia="Times New Roman" w:cs="Times New Roman"/>
          <w:sz w:val="24"/>
          <w:szCs w:val="24"/>
          <w:lang w:eastAsia="ru-RU"/>
        </w:rPr>
        <w:br/>
      </w: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r w:rsidRPr="00A17B70">
        <w:rPr>
          <w:rFonts w:eastAsia="Times New Roman" w:cs="Times New Roman"/>
          <w:b/>
          <w:bCs/>
          <w:sz w:val="24"/>
          <w:szCs w:val="24"/>
          <w:lang w:eastAsia="ru-RU"/>
        </w:rPr>
        <w:t>Контрольная работа №3 (3 четверть). "Параллельные прямые"</w:t>
      </w:r>
    </w:p>
    <w:p w:rsidR="00A17B70" w:rsidRPr="00A17B70" w:rsidRDefault="00A17B70" w:rsidP="00A17B70">
      <w:pPr>
        <w:spacing w:after="240" w:line="240" w:lineRule="auto"/>
        <w:rPr>
          <w:rFonts w:eastAsia="Times New Roman" w:cs="Times New Roman"/>
          <w:sz w:val="24"/>
          <w:szCs w:val="24"/>
          <w:lang w:eastAsia="ru-RU"/>
        </w:rPr>
      </w:pPr>
      <w:r w:rsidRPr="00A17B70">
        <w:rPr>
          <w:rFonts w:eastAsia="Times New Roman" w:cs="Times New Roman"/>
          <w:sz w:val="24"/>
          <w:szCs w:val="24"/>
          <w:lang w:eastAsia="ru-RU"/>
        </w:rPr>
        <w:br/>
        <w:t xml:space="preserve">Вариант I </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noProof/>
          <w:sz w:val="24"/>
          <w:szCs w:val="24"/>
          <w:lang w:eastAsia="ru-RU"/>
        </w:rPr>
        <w:drawing>
          <wp:inline distT="0" distB="0" distL="0" distR="0">
            <wp:extent cx="3686175" cy="1685925"/>
            <wp:effectExtent l="19050" t="0" r="9525" b="0"/>
            <wp:docPr id="10" name="Рисунок 7"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Угол"/>
                    <pic:cNvPicPr>
                      <a:picLocks noChangeAspect="1" noChangeArrowheads="1"/>
                    </pic:cNvPicPr>
                  </pic:nvPicPr>
                  <pic:blipFill>
                    <a:blip r:embed="rId16" cstate="print"/>
                    <a:srcRect/>
                    <a:stretch>
                      <a:fillRect/>
                    </a:stretch>
                  </pic:blipFill>
                  <pic:spPr bwMode="auto">
                    <a:xfrm>
                      <a:off x="0" y="0"/>
                      <a:ext cx="3686175" cy="1685925"/>
                    </a:xfrm>
                    <a:prstGeom prst="rect">
                      <a:avLst/>
                    </a:prstGeom>
                    <a:noFill/>
                    <a:ln w="9525">
                      <a:noFill/>
                      <a:miter lim="800000"/>
                      <a:headEnd/>
                      <a:tailEnd/>
                    </a:ln>
                  </pic:spPr>
                </pic:pic>
              </a:graphicData>
            </a:graphic>
          </wp:inline>
        </w:drawing>
      </w:r>
      <w:r w:rsidRPr="00A17B70">
        <w:rPr>
          <w:rFonts w:eastAsia="Times New Roman" w:cs="Times New Roman"/>
          <w:sz w:val="24"/>
          <w:szCs w:val="24"/>
          <w:lang w:eastAsia="ru-RU"/>
        </w:rPr>
        <w:br/>
        <w:t xml:space="preserve">1. На данном рисунке угол 1 равен 120°, угол 2 равен 110°, угол 3 равен 65#176;. Найдите, чему равен угол 4 и сколько ещё таких углов есть на рисунке?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2. Задан острый угол. На одной из сторон отмечены 2 точки K и L. ОТ этих точек проведены перпендикулярные прямые к другой стороне угла, соответственно KM и LN. Докажите, что эти прямые параллельны друг другу. Чему равен угол KLN, если угол MKL равен 120°? </w:t>
      </w:r>
      <w:r w:rsidRPr="00A17B70">
        <w:rPr>
          <w:rFonts w:eastAsia="Times New Roman" w:cs="Times New Roman"/>
          <w:sz w:val="24"/>
          <w:szCs w:val="24"/>
          <w:lang w:eastAsia="ru-RU"/>
        </w:rPr>
        <w:br/>
      </w:r>
      <w:r w:rsidRPr="00A17B70">
        <w:rPr>
          <w:rFonts w:eastAsia="Times New Roman" w:cs="Times New Roman"/>
          <w:sz w:val="24"/>
          <w:szCs w:val="24"/>
          <w:lang w:eastAsia="ru-RU"/>
        </w:rPr>
        <w:lastRenderedPageBreak/>
        <w:br/>
        <w:t xml:space="preserve">3. Задан треугольник XYZ. На его двух сторонах XY и YZ, указаны точки A и B соответственно. Докажите, что если угол YAB равен углу YXZ, то угол ABY равен углу XZY. </w:t>
      </w:r>
      <w:r w:rsidRPr="00A17B70">
        <w:rPr>
          <w:rFonts w:eastAsia="Times New Roman" w:cs="Times New Roman"/>
          <w:sz w:val="24"/>
          <w:szCs w:val="24"/>
          <w:lang w:eastAsia="ru-RU"/>
        </w:rPr>
        <w:br/>
      </w:r>
      <w:r w:rsidRPr="00A17B70">
        <w:rPr>
          <w:rFonts w:eastAsia="Times New Roman" w:cs="Times New Roman"/>
          <w:sz w:val="24"/>
          <w:szCs w:val="24"/>
          <w:lang w:eastAsia="ru-RU"/>
        </w:rPr>
        <w:br/>
      </w:r>
    </w:p>
    <w:p w:rsidR="00A17B70" w:rsidRPr="00A17B70" w:rsidRDefault="00A17B70" w:rsidP="00A17B70">
      <w:pPr>
        <w:spacing w:after="240" w:line="240" w:lineRule="auto"/>
        <w:rPr>
          <w:rFonts w:eastAsia="Times New Roman" w:cs="Times New Roman"/>
          <w:sz w:val="24"/>
          <w:szCs w:val="24"/>
          <w:lang w:eastAsia="ru-RU"/>
        </w:rPr>
      </w:pPr>
      <w:r w:rsidRPr="00A17B70">
        <w:rPr>
          <w:rFonts w:eastAsia="Times New Roman" w:cs="Times New Roman"/>
          <w:sz w:val="24"/>
          <w:szCs w:val="24"/>
          <w:lang w:eastAsia="ru-RU"/>
        </w:rPr>
        <w:t xml:space="preserve">Вариант II </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noProof/>
          <w:sz w:val="24"/>
          <w:szCs w:val="24"/>
          <w:lang w:eastAsia="ru-RU"/>
        </w:rPr>
        <w:drawing>
          <wp:inline distT="0" distB="0" distL="0" distR="0">
            <wp:extent cx="3295650" cy="1885950"/>
            <wp:effectExtent l="19050" t="0" r="0" b="0"/>
            <wp:docPr id="11" name="Рисунок 8"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Угол"/>
                    <pic:cNvPicPr>
                      <a:picLocks noChangeAspect="1" noChangeArrowheads="1"/>
                    </pic:cNvPicPr>
                  </pic:nvPicPr>
                  <pic:blipFill>
                    <a:blip r:embed="rId17" cstate="print"/>
                    <a:srcRect/>
                    <a:stretch>
                      <a:fillRect/>
                    </a:stretch>
                  </pic:blipFill>
                  <pic:spPr bwMode="auto">
                    <a:xfrm>
                      <a:off x="0" y="0"/>
                      <a:ext cx="3295650" cy="1885950"/>
                    </a:xfrm>
                    <a:prstGeom prst="rect">
                      <a:avLst/>
                    </a:prstGeom>
                    <a:noFill/>
                    <a:ln w="9525">
                      <a:noFill/>
                      <a:miter lim="800000"/>
                      <a:headEnd/>
                      <a:tailEnd/>
                    </a:ln>
                  </pic:spPr>
                </pic:pic>
              </a:graphicData>
            </a:graphic>
          </wp:inline>
        </w:drawing>
      </w:r>
      <w:r w:rsidRPr="00A17B70">
        <w:rPr>
          <w:rFonts w:eastAsia="Times New Roman" w:cs="Times New Roman"/>
          <w:sz w:val="24"/>
          <w:szCs w:val="24"/>
          <w:lang w:eastAsia="ru-RU"/>
        </w:rPr>
        <w:br/>
        <w:t xml:space="preserve">1. На данном рисунке угол 1 равен 65°, угол 2 равен 105°, угол 3 равен 65°. Найдите, чему равен угол 4 и сколько ещё таких углов есть на рисунке?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2. Задан острый угол. На одной из сторон отмечены 2 точки С и D. От этих точек проведены перпендикулярные прямые к другой стороне угла, соответственно CE и DF. Докажите, что эти прямые параллельны друг другу. Чему равен угол CDF, если угол ECD равен 135°?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3. Задан треугольник MNL. На его двух сторонах MN и NL, указаны точки A и B соответственно. Докажите, что если угол NAB равен углу NML, то угол ABN равен углу MNL. </w:t>
      </w:r>
      <w:r w:rsidRPr="00A17B70">
        <w:rPr>
          <w:rFonts w:eastAsia="Times New Roman" w:cs="Times New Roman"/>
          <w:sz w:val="24"/>
          <w:szCs w:val="24"/>
          <w:lang w:eastAsia="ru-RU"/>
        </w:rPr>
        <w:br/>
      </w:r>
      <w:r w:rsidRPr="00A17B70">
        <w:rPr>
          <w:rFonts w:eastAsia="Times New Roman" w:cs="Times New Roman"/>
          <w:sz w:val="24"/>
          <w:szCs w:val="24"/>
          <w:lang w:eastAsia="ru-RU"/>
        </w:rPr>
        <w:br/>
      </w:r>
    </w:p>
    <w:p w:rsidR="00A17B70" w:rsidRPr="00A17B70" w:rsidRDefault="00A17B70" w:rsidP="00A17B70">
      <w:pPr>
        <w:spacing w:after="240" w:line="240" w:lineRule="auto"/>
        <w:rPr>
          <w:rFonts w:eastAsia="Times New Roman" w:cs="Times New Roman"/>
          <w:sz w:val="24"/>
          <w:szCs w:val="24"/>
          <w:lang w:eastAsia="ru-RU"/>
        </w:rPr>
      </w:pPr>
    </w:p>
    <w:p w:rsidR="00A17B70" w:rsidRPr="00A17B70" w:rsidRDefault="00A17B70" w:rsidP="00A17B70">
      <w:pPr>
        <w:spacing w:after="240" w:line="240" w:lineRule="auto"/>
        <w:rPr>
          <w:rFonts w:eastAsia="Times New Roman" w:cs="Times New Roman"/>
          <w:sz w:val="24"/>
          <w:szCs w:val="24"/>
          <w:lang w:eastAsia="ru-RU"/>
        </w:rPr>
      </w:pPr>
    </w:p>
    <w:p w:rsidR="00A17B70" w:rsidRPr="00A17B70" w:rsidRDefault="00A17B70" w:rsidP="00A17B70">
      <w:pPr>
        <w:spacing w:after="240" w:line="240" w:lineRule="auto"/>
        <w:rPr>
          <w:rFonts w:eastAsia="Times New Roman" w:cs="Times New Roman"/>
          <w:sz w:val="24"/>
          <w:szCs w:val="24"/>
          <w:lang w:eastAsia="ru-RU"/>
        </w:rPr>
      </w:pPr>
      <w:r w:rsidRPr="00A17B70">
        <w:rPr>
          <w:rFonts w:eastAsia="Times New Roman" w:cs="Times New Roman"/>
          <w:sz w:val="24"/>
          <w:szCs w:val="24"/>
          <w:lang w:eastAsia="ru-RU"/>
        </w:rPr>
        <w:lastRenderedPageBreak/>
        <w:t xml:space="preserve">Вариант III </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noProof/>
          <w:sz w:val="24"/>
          <w:szCs w:val="24"/>
          <w:lang w:eastAsia="ru-RU"/>
        </w:rPr>
        <w:drawing>
          <wp:inline distT="0" distB="0" distL="0" distR="0">
            <wp:extent cx="3362325" cy="2028825"/>
            <wp:effectExtent l="19050" t="0" r="9525" b="0"/>
            <wp:docPr id="12" name="Рисунок 9"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Угол"/>
                    <pic:cNvPicPr>
                      <a:picLocks noChangeAspect="1" noChangeArrowheads="1"/>
                    </pic:cNvPicPr>
                  </pic:nvPicPr>
                  <pic:blipFill>
                    <a:blip r:embed="rId18" cstate="print"/>
                    <a:srcRect/>
                    <a:stretch>
                      <a:fillRect/>
                    </a:stretch>
                  </pic:blipFill>
                  <pic:spPr bwMode="auto">
                    <a:xfrm>
                      <a:off x="0" y="0"/>
                      <a:ext cx="3362325" cy="2028825"/>
                    </a:xfrm>
                    <a:prstGeom prst="rect">
                      <a:avLst/>
                    </a:prstGeom>
                    <a:noFill/>
                    <a:ln w="9525">
                      <a:noFill/>
                      <a:miter lim="800000"/>
                      <a:headEnd/>
                      <a:tailEnd/>
                    </a:ln>
                  </pic:spPr>
                </pic:pic>
              </a:graphicData>
            </a:graphic>
          </wp:inline>
        </w:drawing>
      </w:r>
      <w:r w:rsidRPr="00A17B70">
        <w:rPr>
          <w:rFonts w:eastAsia="Times New Roman" w:cs="Times New Roman"/>
          <w:sz w:val="24"/>
          <w:szCs w:val="24"/>
          <w:lang w:eastAsia="ru-RU"/>
        </w:rPr>
        <w:br/>
        <w:t xml:space="preserve">1. На данном рисунке угол 1 равен 80°, угол 2 равен 110°, угол 3 равен 80°. Найдите, чему равен угол 4 и сколько ещё таких углов есть на рисунке?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2. Задан острый угол. На одной из сторон отмечены 2 точки E и F. ОТ этих точек проведены перпендикулярные прямые к другой стороне угла, соответственно EG и FI. Докажите, что эти прямые параллельны друг другу. Чему равен угол EFI, если угол GEF равен 105°?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3. Задан треугольник DEF. На его двух сторонах DE и EF, указаны точки A и B соответственно. Докажите, что если угол EAB равен углу EDF, то угол ABE равен углу DFE. </w:t>
      </w:r>
      <w:r w:rsidRPr="00A17B70">
        <w:rPr>
          <w:rFonts w:eastAsia="Times New Roman" w:cs="Times New Roman"/>
          <w:sz w:val="24"/>
          <w:szCs w:val="24"/>
          <w:lang w:eastAsia="ru-RU"/>
        </w:rPr>
        <w:br/>
      </w:r>
    </w:p>
    <w:p w:rsidR="00A17B70" w:rsidRPr="00A17B70" w:rsidRDefault="00A17B70" w:rsidP="00A17B70">
      <w:pPr>
        <w:spacing w:after="240" w:line="240" w:lineRule="auto"/>
        <w:rPr>
          <w:rFonts w:eastAsia="Times New Roman" w:cs="Times New Roman"/>
          <w:sz w:val="24"/>
          <w:szCs w:val="24"/>
          <w:lang w:eastAsia="ru-RU"/>
        </w:rPr>
      </w:pPr>
    </w:p>
    <w:p w:rsidR="00A17B70" w:rsidRPr="00A17B70" w:rsidRDefault="00A17B70" w:rsidP="00A17B70">
      <w:pPr>
        <w:spacing w:after="240" w:line="240" w:lineRule="auto"/>
        <w:rPr>
          <w:rFonts w:eastAsia="Times New Roman" w:cs="Times New Roman"/>
          <w:b/>
          <w:bCs/>
          <w:sz w:val="24"/>
          <w:szCs w:val="24"/>
          <w:lang w:eastAsia="ru-RU"/>
        </w:rPr>
      </w:pPr>
      <w:r w:rsidRPr="00A17B70">
        <w:rPr>
          <w:rFonts w:eastAsia="Times New Roman" w:cs="Times New Roman"/>
          <w:sz w:val="24"/>
          <w:szCs w:val="24"/>
          <w:lang w:eastAsia="ru-RU"/>
        </w:rPr>
        <w:t xml:space="preserve">Вариант III </w:t>
      </w:r>
      <w:r w:rsidRPr="00A17B70">
        <w:rPr>
          <w:rFonts w:eastAsia="Times New Roman" w:cs="Times New Roman"/>
          <w:sz w:val="24"/>
          <w:szCs w:val="24"/>
          <w:lang w:eastAsia="ru-RU"/>
        </w:rPr>
        <w:br/>
      </w:r>
      <w:r w:rsidRPr="00A17B70">
        <w:rPr>
          <w:rFonts w:eastAsia="Times New Roman" w:cs="Times New Roman"/>
          <w:sz w:val="24"/>
          <w:szCs w:val="24"/>
          <w:lang w:eastAsia="ru-RU"/>
        </w:rPr>
        <w:br/>
      </w:r>
      <w:r w:rsidRPr="00A17B70">
        <w:rPr>
          <w:rFonts w:eastAsia="Times New Roman" w:cs="Times New Roman"/>
          <w:noProof/>
          <w:sz w:val="24"/>
          <w:szCs w:val="24"/>
          <w:lang w:eastAsia="ru-RU"/>
        </w:rPr>
        <w:lastRenderedPageBreak/>
        <w:drawing>
          <wp:inline distT="0" distB="0" distL="0" distR="0">
            <wp:extent cx="3362325" cy="2028825"/>
            <wp:effectExtent l="19050" t="0" r="9525" b="0"/>
            <wp:docPr id="13" name="Рисунок 9" descr="Уг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Угол"/>
                    <pic:cNvPicPr>
                      <a:picLocks noChangeAspect="1" noChangeArrowheads="1"/>
                    </pic:cNvPicPr>
                  </pic:nvPicPr>
                  <pic:blipFill>
                    <a:blip r:embed="rId18" cstate="print"/>
                    <a:srcRect/>
                    <a:stretch>
                      <a:fillRect/>
                    </a:stretch>
                  </pic:blipFill>
                  <pic:spPr bwMode="auto">
                    <a:xfrm>
                      <a:off x="0" y="0"/>
                      <a:ext cx="3362325" cy="2028825"/>
                    </a:xfrm>
                    <a:prstGeom prst="rect">
                      <a:avLst/>
                    </a:prstGeom>
                    <a:noFill/>
                    <a:ln w="9525">
                      <a:noFill/>
                      <a:miter lim="800000"/>
                      <a:headEnd/>
                      <a:tailEnd/>
                    </a:ln>
                  </pic:spPr>
                </pic:pic>
              </a:graphicData>
            </a:graphic>
          </wp:inline>
        </w:drawing>
      </w:r>
      <w:r w:rsidRPr="00A17B70">
        <w:rPr>
          <w:rFonts w:eastAsia="Times New Roman" w:cs="Times New Roman"/>
          <w:sz w:val="24"/>
          <w:szCs w:val="24"/>
          <w:lang w:eastAsia="ru-RU"/>
        </w:rPr>
        <w:br/>
        <w:t xml:space="preserve">1. На данном рисунке угол 1 равен 80°, угол 2 равен 110°, угол 3 равен 80°. Найдите, чему равен угол 4 и сколько ещё таких углов есть на рисунке?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2. Задан острый угол. На одной из сторон отмечены 2 точки E и F. ОТ этих точек проведены перпендикулярные прямые к другой стороне угла, соответственно EG и FI. Докажите, что эти прямые параллельны друг другу. Чему равен угол EFI, если угол GEF равен 105°?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3. Задан треугольник DEF. На его двух сторонах DE и EF, указаны точки A и B соответственно. Докажите, что если угол EAB равен углу EDF, то угол ABE равен углу DFE. </w:t>
      </w:r>
      <w:r w:rsidRPr="00A17B70">
        <w:rPr>
          <w:rFonts w:eastAsia="Times New Roman" w:cs="Times New Roman"/>
          <w:sz w:val="24"/>
          <w:szCs w:val="24"/>
          <w:lang w:eastAsia="ru-RU"/>
        </w:rPr>
        <w:br/>
      </w:r>
    </w:p>
    <w:p w:rsidR="00A17B70" w:rsidRPr="00A17B70" w:rsidRDefault="00A17B70" w:rsidP="00A17B70">
      <w:pPr>
        <w:spacing w:before="100" w:beforeAutospacing="1" w:after="100" w:afterAutospacing="1" w:line="240" w:lineRule="auto"/>
        <w:outlineLvl w:val="1"/>
        <w:rPr>
          <w:rFonts w:eastAsia="Times New Roman" w:cs="Times New Roman"/>
          <w:b/>
          <w:bCs/>
          <w:sz w:val="24"/>
          <w:szCs w:val="24"/>
          <w:lang w:eastAsia="ru-RU"/>
        </w:rPr>
      </w:pPr>
      <w:r w:rsidRPr="00A17B70">
        <w:rPr>
          <w:rFonts w:eastAsia="Times New Roman" w:cs="Times New Roman"/>
          <w:b/>
          <w:bCs/>
          <w:sz w:val="24"/>
          <w:szCs w:val="24"/>
          <w:lang w:eastAsia="ru-RU"/>
        </w:rPr>
        <w:t>Контрольная работа №4 (4 четверть). "Треугольник. Соотношение между углами и сторонами"</w:t>
      </w:r>
    </w:p>
    <w:p w:rsidR="00A17B70" w:rsidRPr="00A17B70" w:rsidRDefault="00A17B70" w:rsidP="00A17B70">
      <w:pPr>
        <w:spacing w:after="240" w:line="240" w:lineRule="auto"/>
        <w:rPr>
          <w:rFonts w:eastAsia="Times New Roman" w:cs="Times New Roman"/>
          <w:sz w:val="24"/>
          <w:szCs w:val="24"/>
          <w:lang w:eastAsia="ru-RU"/>
        </w:rPr>
      </w:pPr>
      <w:r w:rsidRPr="00A17B70">
        <w:rPr>
          <w:rFonts w:eastAsia="Times New Roman" w:cs="Times New Roman"/>
          <w:sz w:val="24"/>
          <w:szCs w:val="24"/>
          <w:lang w:eastAsia="ru-RU"/>
        </w:rPr>
        <w:br/>
        <w:t xml:space="preserve">Вариант I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1. Задан треугольник DEF. Угол D меньше угла F на 40°, а угол E меньше угла Вв 3 раза. Найдите все углы треугольника. Какая сторона больше DE или EF?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2. Задан прямоугольный треугольник XYZ, где YZ гипотенуза. Внешний угол при вершине Z равен 120°, сторона XY равна 7 см. Чему равна длина гипотенузы?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3. В равнобедренном треугольнике KLM, на основании KM указана точка P. От этой точки проведены перпендикуляры к двум боковым </w:t>
      </w:r>
      <w:r w:rsidRPr="00A17B70">
        <w:rPr>
          <w:rFonts w:eastAsia="Times New Roman" w:cs="Times New Roman"/>
          <w:sz w:val="24"/>
          <w:szCs w:val="24"/>
          <w:lang w:eastAsia="ru-RU"/>
        </w:rPr>
        <w:lastRenderedPageBreak/>
        <w:t xml:space="preserve">сторонам, соответственно PA и PB. Докажите, что эти отрезки PA и PB равны друг другу.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Вариант II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1. Задан треугольник KLM. Угол K меньше угла L в 2 раза, а угол М больше угла L на 30°. Найдите все углы треугольника. Какая сторона больше KL или LM?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2. Задан прямоугольный треугольник CDE, где DE гипотенуза. Внешний угол при вершине E равен 120°, сторона CD равна 5 см. Чему равна длина гипотенузы?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3. В равнобедренном треугольнике CDE, на основании CE указана точка N. От этой точки проведены перпендикуляры к двум боковым сторонам, соответственно NA и NB. Докажите, что эти отрезки NA и NB равны друг другу.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Вариант III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1. Задан треугольник ABC. Угол A меньше угла B в 3 раза, а угол B больше угла C на 70°. Найдите все углы треугольника. Какая сторона больше AB или BC?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2. Задан прямоугольный треугольник EFD, где FD гипотенуза. Внешний угол при вершине D равен 150°, сторона AB равна 10 см. Чему равна длина гипотенузы? </w:t>
      </w:r>
      <w:r w:rsidRPr="00A17B70">
        <w:rPr>
          <w:rFonts w:eastAsia="Times New Roman" w:cs="Times New Roman"/>
          <w:sz w:val="24"/>
          <w:szCs w:val="24"/>
          <w:lang w:eastAsia="ru-RU"/>
        </w:rPr>
        <w:br/>
      </w:r>
      <w:r w:rsidRPr="00A17B70">
        <w:rPr>
          <w:rFonts w:eastAsia="Times New Roman" w:cs="Times New Roman"/>
          <w:sz w:val="24"/>
          <w:szCs w:val="24"/>
          <w:lang w:eastAsia="ru-RU"/>
        </w:rPr>
        <w:br/>
        <w:t xml:space="preserve">3. В равнобедренном треугольнике XYZ, на основании XZ указана точка М. От этой точки проведены перпендикуляры к двум боковым сторонам, соответственно MA и MB. Докажите, что эти отрезки MA и MB равны друг другу. </w:t>
      </w:r>
      <w:r w:rsidRPr="00A17B70">
        <w:rPr>
          <w:rFonts w:eastAsia="Times New Roman" w:cs="Times New Roman"/>
          <w:sz w:val="24"/>
          <w:szCs w:val="24"/>
          <w:lang w:eastAsia="ru-RU"/>
        </w:rPr>
        <w:br/>
      </w:r>
    </w:p>
    <w:p w:rsidR="00A17B70" w:rsidRPr="00A17B70" w:rsidRDefault="00A17B70" w:rsidP="00A17B70">
      <w:pPr>
        <w:jc w:val="center"/>
        <w:rPr>
          <w:rFonts w:cs="Times New Roman"/>
          <w:sz w:val="24"/>
          <w:szCs w:val="24"/>
        </w:rPr>
      </w:pPr>
    </w:p>
    <w:sectPr w:rsidR="00A17B70" w:rsidRPr="00A17B70" w:rsidSect="006C657F">
      <w:footerReference w:type="default" r:id="rId19"/>
      <w:pgSz w:w="16838" w:h="11906" w:orient="landscape"/>
      <w:pgMar w:top="1134" w:right="680" w:bottom="709"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587" w:rsidRDefault="00F67587" w:rsidP="00E94474">
      <w:pPr>
        <w:spacing w:after="0" w:line="240" w:lineRule="auto"/>
      </w:pPr>
      <w:r>
        <w:separator/>
      </w:r>
    </w:p>
  </w:endnote>
  <w:endnote w:type="continuationSeparator" w:id="1">
    <w:p w:rsidR="00F67587" w:rsidRDefault="00F67587" w:rsidP="00E944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EFF" w:usb1="C0007843" w:usb2="00000009" w:usb3="00000000" w:csb0="000001FF" w:csb1="00000000"/>
  </w:font>
  <w:font w:name="Newton-Regula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78329"/>
      <w:docPartObj>
        <w:docPartGallery w:val="Page Numbers (Bottom of Page)"/>
        <w:docPartUnique/>
      </w:docPartObj>
    </w:sdtPr>
    <w:sdtContent>
      <w:p w:rsidR="00986EDA" w:rsidRDefault="00A9419D">
        <w:pPr>
          <w:pStyle w:val="af2"/>
          <w:jc w:val="right"/>
        </w:pPr>
        <w:fldSimple w:instr=" PAGE   \* MERGEFORMAT ">
          <w:r w:rsidR="00D864C4">
            <w:rPr>
              <w:noProof/>
            </w:rPr>
            <w:t>2</w:t>
          </w:r>
        </w:fldSimple>
      </w:p>
    </w:sdtContent>
  </w:sdt>
  <w:p w:rsidR="00986EDA" w:rsidRDefault="00986EDA">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587" w:rsidRDefault="00F67587" w:rsidP="00E94474">
      <w:pPr>
        <w:spacing w:after="0" w:line="240" w:lineRule="auto"/>
      </w:pPr>
      <w:r>
        <w:separator/>
      </w:r>
    </w:p>
  </w:footnote>
  <w:footnote w:type="continuationSeparator" w:id="1">
    <w:p w:rsidR="00F67587" w:rsidRDefault="00F67587" w:rsidP="00E944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bullet"/>
      <w:lvlText w:val=""/>
      <w:lvlJc w:val="left"/>
      <w:pPr>
        <w:tabs>
          <w:tab w:val="num" w:pos="0"/>
        </w:tabs>
        <w:ind w:left="900" w:hanging="360"/>
      </w:pPr>
      <w:rPr>
        <w:rFonts w:ascii="Symbol" w:hAnsi="Symbol" w:cs="Symbol"/>
      </w:rPr>
    </w:lvl>
  </w:abstractNum>
  <w:abstractNum w:abstractNumId="1">
    <w:nsid w:val="0FF445F1"/>
    <w:multiLevelType w:val="hybridMultilevel"/>
    <w:tmpl w:val="DA8CC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A502AC"/>
    <w:multiLevelType w:val="singleLevel"/>
    <w:tmpl w:val="2442604E"/>
    <w:lvl w:ilvl="0">
      <w:start w:val="1"/>
      <w:numFmt w:val="bullet"/>
      <w:lvlText w:val=""/>
      <w:lvlJc w:val="left"/>
      <w:pPr>
        <w:tabs>
          <w:tab w:val="num" w:pos="567"/>
        </w:tabs>
        <w:ind w:left="567" w:hanging="567"/>
      </w:pPr>
      <w:rPr>
        <w:rFonts w:ascii="Symbol" w:hAnsi="Symbol" w:hint="default"/>
      </w:rPr>
    </w:lvl>
  </w:abstractNum>
  <w:abstractNum w:abstractNumId="3">
    <w:nsid w:val="1A2E0C77"/>
    <w:multiLevelType w:val="hybridMultilevel"/>
    <w:tmpl w:val="D0DE6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7B50A5"/>
    <w:multiLevelType w:val="hybridMultilevel"/>
    <w:tmpl w:val="0AC45F7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21B4231D"/>
    <w:multiLevelType w:val="hybridMultilevel"/>
    <w:tmpl w:val="98E2C40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C125935"/>
    <w:multiLevelType w:val="hybridMultilevel"/>
    <w:tmpl w:val="24425EF0"/>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C561225"/>
    <w:multiLevelType w:val="hybridMultilevel"/>
    <w:tmpl w:val="AB880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614A25"/>
    <w:multiLevelType w:val="multilevel"/>
    <w:tmpl w:val="76A37C06"/>
    <w:lvl w:ilvl="0">
      <w:numFmt w:val="bullet"/>
      <w:lvlText w:val="·"/>
      <w:lvlJc w:val="left"/>
      <w:pPr>
        <w:tabs>
          <w:tab w:val="num" w:pos="360"/>
        </w:tabs>
        <w:ind w:left="360" w:hanging="360"/>
      </w:pPr>
      <w:rPr>
        <w:rFonts w:ascii="Symbol" w:hAnsi="Symbol" w:cs="Symbol"/>
        <w:sz w:val="24"/>
        <w:szCs w:val="24"/>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9">
    <w:nsid w:val="412608C7"/>
    <w:multiLevelType w:val="multilevel"/>
    <w:tmpl w:val="76A37C06"/>
    <w:lvl w:ilvl="0">
      <w:numFmt w:val="bullet"/>
      <w:lvlText w:val="·"/>
      <w:lvlJc w:val="left"/>
      <w:pPr>
        <w:tabs>
          <w:tab w:val="num" w:pos="360"/>
        </w:tabs>
        <w:ind w:left="360" w:hanging="360"/>
      </w:pPr>
      <w:rPr>
        <w:rFonts w:ascii="Symbol" w:hAnsi="Symbol" w:cs="Symbol"/>
        <w:sz w:val="24"/>
        <w:szCs w:val="24"/>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10">
    <w:nsid w:val="43710178"/>
    <w:multiLevelType w:val="hybridMultilevel"/>
    <w:tmpl w:val="11DEBF7C"/>
    <w:lvl w:ilvl="0" w:tplc="0FE873A6">
      <w:start w:val="1"/>
      <w:numFmt w:val="upperRoman"/>
      <w:lvlText w:val="%1."/>
      <w:lvlJc w:val="left"/>
      <w:pPr>
        <w:ind w:left="720" w:hanging="720"/>
      </w:pPr>
      <w:rPr>
        <w:rFonts w:hint="default"/>
      </w:rPr>
    </w:lvl>
    <w:lvl w:ilvl="1" w:tplc="04190019" w:tentative="1">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abstractNum w:abstractNumId="11">
    <w:nsid w:val="4C4369E4"/>
    <w:multiLevelType w:val="hybridMultilevel"/>
    <w:tmpl w:val="32E87C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5BBE4152"/>
    <w:multiLevelType w:val="hybridMultilevel"/>
    <w:tmpl w:val="3EB29A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8B1EC7"/>
    <w:multiLevelType w:val="hybridMultilevel"/>
    <w:tmpl w:val="B06EF1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2CC47AE"/>
    <w:multiLevelType w:val="hybridMultilevel"/>
    <w:tmpl w:val="5A26EBE6"/>
    <w:lvl w:ilvl="0" w:tplc="8C7E6A1C">
      <w:start w:val="1"/>
      <w:numFmt w:val="bullet"/>
      <w:lvlText w:val="•"/>
      <w:lvlJc w:val="left"/>
      <w:pPr>
        <w:tabs>
          <w:tab w:val="num" w:pos="720"/>
        </w:tabs>
        <w:ind w:left="720" w:hanging="360"/>
      </w:pPr>
      <w:rPr>
        <w:rFonts w:ascii="Times New Roman" w:hAnsi="Times New Roman" w:hint="default"/>
      </w:rPr>
    </w:lvl>
    <w:lvl w:ilvl="1" w:tplc="2332ADF2" w:tentative="1">
      <w:start w:val="1"/>
      <w:numFmt w:val="bullet"/>
      <w:lvlText w:val="•"/>
      <w:lvlJc w:val="left"/>
      <w:pPr>
        <w:tabs>
          <w:tab w:val="num" w:pos="1440"/>
        </w:tabs>
        <w:ind w:left="1440" w:hanging="360"/>
      </w:pPr>
      <w:rPr>
        <w:rFonts w:ascii="Times New Roman" w:hAnsi="Times New Roman" w:hint="default"/>
      </w:rPr>
    </w:lvl>
    <w:lvl w:ilvl="2" w:tplc="96FA880C" w:tentative="1">
      <w:start w:val="1"/>
      <w:numFmt w:val="bullet"/>
      <w:lvlText w:val="•"/>
      <w:lvlJc w:val="left"/>
      <w:pPr>
        <w:tabs>
          <w:tab w:val="num" w:pos="2160"/>
        </w:tabs>
        <w:ind w:left="2160" w:hanging="360"/>
      </w:pPr>
      <w:rPr>
        <w:rFonts w:ascii="Times New Roman" w:hAnsi="Times New Roman" w:hint="default"/>
      </w:rPr>
    </w:lvl>
    <w:lvl w:ilvl="3" w:tplc="C742AAF8" w:tentative="1">
      <w:start w:val="1"/>
      <w:numFmt w:val="bullet"/>
      <w:lvlText w:val="•"/>
      <w:lvlJc w:val="left"/>
      <w:pPr>
        <w:tabs>
          <w:tab w:val="num" w:pos="2880"/>
        </w:tabs>
        <w:ind w:left="2880" w:hanging="360"/>
      </w:pPr>
      <w:rPr>
        <w:rFonts w:ascii="Times New Roman" w:hAnsi="Times New Roman" w:hint="default"/>
      </w:rPr>
    </w:lvl>
    <w:lvl w:ilvl="4" w:tplc="9894F796" w:tentative="1">
      <w:start w:val="1"/>
      <w:numFmt w:val="bullet"/>
      <w:lvlText w:val="•"/>
      <w:lvlJc w:val="left"/>
      <w:pPr>
        <w:tabs>
          <w:tab w:val="num" w:pos="3600"/>
        </w:tabs>
        <w:ind w:left="3600" w:hanging="360"/>
      </w:pPr>
      <w:rPr>
        <w:rFonts w:ascii="Times New Roman" w:hAnsi="Times New Roman" w:hint="default"/>
      </w:rPr>
    </w:lvl>
    <w:lvl w:ilvl="5" w:tplc="C5281EDC" w:tentative="1">
      <w:start w:val="1"/>
      <w:numFmt w:val="bullet"/>
      <w:lvlText w:val="•"/>
      <w:lvlJc w:val="left"/>
      <w:pPr>
        <w:tabs>
          <w:tab w:val="num" w:pos="4320"/>
        </w:tabs>
        <w:ind w:left="4320" w:hanging="360"/>
      </w:pPr>
      <w:rPr>
        <w:rFonts w:ascii="Times New Roman" w:hAnsi="Times New Roman" w:hint="default"/>
      </w:rPr>
    </w:lvl>
    <w:lvl w:ilvl="6" w:tplc="2118DD2C" w:tentative="1">
      <w:start w:val="1"/>
      <w:numFmt w:val="bullet"/>
      <w:lvlText w:val="•"/>
      <w:lvlJc w:val="left"/>
      <w:pPr>
        <w:tabs>
          <w:tab w:val="num" w:pos="5040"/>
        </w:tabs>
        <w:ind w:left="5040" w:hanging="360"/>
      </w:pPr>
      <w:rPr>
        <w:rFonts w:ascii="Times New Roman" w:hAnsi="Times New Roman" w:hint="default"/>
      </w:rPr>
    </w:lvl>
    <w:lvl w:ilvl="7" w:tplc="9DE4D4EC" w:tentative="1">
      <w:start w:val="1"/>
      <w:numFmt w:val="bullet"/>
      <w:lvlText w:val="•"/>
      <w:lvlJc w:val="left"/>
      <w:pPr>
        <w:tabs>
          <w:tab w:val="num" w:pos="5760"/>
        </w:tabs>
        <w:ind w:left="5760" w:hanging="360"/>
      </w:pPr>
      <w:rPr>
        <w:rFonts w:ascii="Times New Roman" w:hAnsi="Times New Roman" w:hint="default"/>
      </w:rPr>
    </w:lvl>
    <w:lvl w:ilvl="8" w:tplc="E6FCED6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F77E99A"/>
    <w:multiLevelType w:val="multilevel"/>
    <w:tmpl w:val="5180F4B7"/>
    <w:lvl w:ilvl="0">
      <w:numFmt w:val="bullet"/>
      <w:lvlText w:val="·"/>
      <w:lvlJc w:val="left"/>
      <w:pPr>
        <w:tabs>
          <w:tab w:val="num" w:pos="360"/>
        </w:tabs>
        <w:ind w:left="360" w:hanging="360"/>
      </w:pPr>
      <w:rPr>
        <w:rFonts w:ascii="Symbol" w:hAnsi="Symbol" w:cs="Symbol"/>
        <w:sz w:val="24"/>
        <w:szCs w:val="24"/>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num w:numId="1">
    <w:abstractNumId w:val="12"/>
  </w:num>
  <w:num w:numId="2">
    <w:abstractNumId w:val="7"/>
  </w:num>
  <w:num w:numId="3">
    <w:abstractNumId w:val="11"/>
  </w:num>
  <w:num w:numId="4">
    <w:abstractNumId w:val="10"/>
  </w:num>
  <w:num w:numId="5">
    <w:abstractNumId w:val="15"/>
  </w:num>
  <w:num w:numId="6">
    <w:abstractNumId w:val="8"/>
  </w:num>
  <w:num w:numId="7">
    <w:abstractNumId w:val="6"/>
  </w:num>
  <w:num w:numId="8">
    <w:abstractNumId w:val="2"/>
  </w:num>
  <w:num w:numId="9">
    <w:abstractNumId w:val="3"/>
  </w:num>
  <w:num w:numId="10">
    <w:abstractNumId w:val="5"/>
  </w:num>
  <w:num w:numId="11">
    <w:abstractNumId w:val="9"/>
  </w:num>
  <w:num w:numId="12">
    <w:abstractNumId w:val="14"/>
  </w:num>
  <w:num w:numId="13">
    <w:abstractNumId w:val="0"/>
  </w:num>
  <w:num w:numId="14">
    <w:abstractNumId w:val="4"/>
  </w:num>
  <w:num w:numId="15">
    <w:abstractNumId w:val="13"/>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B957EA"/>
    <w:rsid w:val="00002850"/>
    <w:rsid w:val="00014217"/>
    <w:rsid w:val="00043326"/>
    <w:rsid w:val="00045A94"/>
    <w:rsid w:val="000507B2"/>
    <w:rsid w:val="00051552"/>
    <w:rsid w:val="00076DCC"/>
    <w:rsid w:val="00090BE2"/>
    <w:rsid w:val="000A77F7"/>
    <w:rsid w:val="000B0978"/>
    <w:rsid w:val="000C2EDD"/>
    <w:rsid w:val="000E5883"/>
    <w:rsid w:val="000E6454"/>
    <w:rsid w:val="000F024F"/>
    <w:rsid w:val="000F6552"/>
    <w:rsid w:val="00102680"/>
    <w:rsid w:val="00111422"/>
    <w:rsid w:val="0016238C"/>
    <w:rsid w:val="00194229"/>
    <w:rsid w:val="00197DB5"/>
    <w:rsid w:val="001C0314"/>
    <w:rsid w:val="001C447F"/>
    <w:rsid w:val="001C71D6"/>
    <w:rsid w:val="001D4EC6"/>
    <w:rsid w:val="001F460C"/>
    <w:rsid w:val="00227E4C"/>
    <w:rsid w:val="00261266"/>
    <w:rsid w:val="002654DE"/>
    <w:rsid w:val="00280D25"/>
    <w:rsid w:val="002A3931"/>
    <w:rsid w:val="002B1049"/>
    <w:rsid w:val="002C17CB"/>
    <w:rsid w:val="002C1CD8"/>
    <w:rsid w:val="002D3377"/>
    <w:rsid w:val="002E6FF0"/>
    <w:rsid w:val="002F37CF"/>
    <w:rsid w:val="002F4718"/>
    <w:rsid w:val="0030572B"/>
    <w:rsid w:val="00315524"/>
    <w:rsid w:val="003171A0"/>
    <w:rsid w:val="00322DBA"/>
    <w:rsid w:val="003334EA"/>
    <w:rsid w:val="00333720"/>
    <w:rsid w:val="0034279C"/>
    <w:rsid w:val="00365A13"/>
    <w:rsid w:val="003B183E"/>
    <w:rsid w:val="003B753A"/>
    <w:rsid w:val="003D7307"/>
    <w:rsid w:val="003D7921"/>
    <w:rsid w:val="003E0D53"/>
    <w:rsid w:val="003F01A4"/>
    <w:rsid w:val="003F0FCD"/>
    <w:rsid w:val="003F1E85"/>
    <w:rsid w:val="00430908"/>
    <w:rsid w:val="004451BB"/>
    <w:rsid w:val="0046739F"/>
    <w:rsid w:val="004771E3"/>
    <w:rsid w:val="0047789B"/>
    <w:rsid w:val="0048276A"/>
    <w:rsid w:val="00487F47"/>
    <w:rsid w:val="004C4184"/>
    <w:rsid w:val="004D6455"/>
    <w:rsid w:val="004E3FD2"/>
    <w:rsid w:val="00504D38"/>
    <w:rsid w:val="00513F56"/>
    <w:rsid w:val="0051457C"/>
    <w:rsid w:val="00544514"/>
    <w:rsid w:val="00547F96"/>
    <w:rsid w:val="00552F04"/>
    <w:rsid w:val="00555216"/>
    <w:rsid w:val="005839BC"/>
    <w:rsid w:val="00592334"/>
    <w:rsid w:val="005A33C9"/>
    <w:rsid w:val="005B29D8"/>
    <w:rsid w:val="005C6857"/>
    <w:rsid w:val="005E68A6"/>
    <w:rsid w:val="005E79C4"/>
    <w:rsid w:val="005F29E5"/>
    <w:rsid w:val="00613D14"/>
    <w:rsid w:val="00617B31"/>
    <w:rsid w:val="00630983"/>
    <w:rsid w:val="00632230"/>
    <w:rsid w:val="0064329B"/>
    <w:rsid w:val="00655A5C"/>
    <w:rsid w:val="006615F8"/>
    <w:rsid w:val="006A254C"/>
    <w:rsid w:val="006B5DFC"/>
    <w:rsid w:val="006C3393"/>
    <w:rsid w:val="006C657F"/>
    <w:rsid w:val="006E2441"/>
    <w:rsid w:val="006E6DB2"/>
    <w:rsid w:val="007135DB"/>
    <w:rsid w:val="007172E0"/>
    <w:rsid w:val="007219DD"/>
    <w:rsid w:val="00723F2C"/>
    <w:rsid w:val="007408A3"/>
    <w:rsid w:val="00747086"/>
    <w:rsid w:val="00774A4C"/>
    <w:rsid w:val="00780CE6"/>
    <w:rsid w:val="007A67E7"/>
    <w:rsid w:val="007C2754"/>
    <w:rsid w:val="007C51B3"/>
    <w:rsid w:val="007F7C91"/>
    <w:rsid w:val="00813B5E"/>
    <w:rsid w:val="00864945"/>
    <w:rsid w:val="0087055B"/>
    <w:rsid w:val="00873F6D"/>
    <w:rsid w:val="0089335D"/>
    <w:rsid w:val="00894F23"/>
    <w:rsid w:val="008A00D2"/>
    <w:rsid w:val="008C0687"/>
    <w:rsid w:val="008C220C"/>
    <w:rsid w:val="008C241C"/>
    <w:rsid w:val="008E6FCD"/>
    <w:rsid w:val="0090004D"/>
    <w:rsid w:val="009052F3"/>
    <w:rsid w:val="0092751E"/>
    <w:rsid w:val="00941B4A"/>
    <w:rsid w:val="00953D1C"/>
    <w:rsid w:val="00956B32"/>
    <w:rsid w:val="00974342"/>
    <w:rsid w:val="00986EDA"/>
    <w:rsid w:val="009A6ED5"/>
    <w:rsid w:val="009E280F"/>
    <w:rsid w:val="009E6A2D"/>
    <w:rsid w:val="009F48DB"/>
    <w:rsid w:val="00A03C1E"/>
    <w:rsid w:val="00A051D9"/>
    <w:rsid w:val="00A14FEB"/>
    <w:rsid w:val="00A17B70"/>
    <w:rsid w:val="00A331EA"/>
    <w:rsid w:val="00A341E2"/>
    <w:rsid w:val="00A45996"/>
    <w:rsid w:val="00A6179E"/>
    <w:rsid w:val="00A93EEA"/>
    <w:rsid w:val="00A9419D"/>
    <w:rsid w:val="00AC4854"/>
    <w:rsid w:val="00B50643"/>
    <w:rsid w:val="00B51EF4"/>
    <w:rsid w:val="00B63C5B"/>
    <w:rsid w:val="00B72AA9"/>
    <w:rsid w:val="00B74B93"/>
    <w:rsid w:val="00B826FA"/>
    <w:rsid w:val="00B854CB"/>
    <w:rsid w:val="00B931D0"/>
    <w:rsid w:val="00B957EA"/>
    <w:rsid w:val="00BA45D4"/>
    <w:rsid w:val="00BB4033"/>
    <w:rsid w:val="00BD4FC0"/>
    <w:rsid w:val="00C10885"/>
    <w:rsid w:val="00C24B9C"/>
    <w:rsid w:val="00C24DD9"/>
    <w:rsid w:val="00C2556E"/>
    <w:rsid w:val="00C3290C"/>
    <w:rsid w:val="00C47483"/>
    <w:rsid w:val="00C628C4"/>
    <w:rsid w:val="00C66F45"/>
    <w:rsid w:val="00C81180"/>
    <w:rsid w:val="00C85A77"/>
    <w:rsid w:val="00C91FFF"/>
    <w:rsid w:val="00CA5F2B"/>
    <w:rsid w:val="00CD0AA7"/>
    <w:rsid w:val="00CE2875"/>
    <w:rsid w:val="00CF01C0"/>
    <w:rsid w:val="00D01978"/>
    <w:rsid w:val="00D323EF"/>
    <w:rsid w:val="00D5291D"/>
    <w:rsid w:val="00D566ED"/>
    <w:rsid w:val="00D72A4E"/>
    <w:rsid w:val="00D838F4"/>
    <w:rsid w:val="00D864C4"/>
    <w:rsid w:val="00DA28BE"/>
    <w:rsid w:val="00DB38D8"/>
    <w:rsid w:val="00DB4087"/>
    <w:rsid w:val="00DC2CE5"/>
    <w:rsid w:val="00DC69D3"/>
    <w:rsid w:val="00DF7388"/>
    <w:rsid w:val="00DF755F"/>
    <w:rsid w:val="00DF788F"/>
    <w:rsid w:val="00E16CC8"/>
    <w:rsid w:val="00E24F6D"/>
    <w:rsid w:val="00E40638"/>
    <w:rsid w:val="00E704E9"/>
    <w:rsid w:val="00E73085"/>
    <w:rsid w:val="00E76155"/>
    <w:rsid w:val="00E83583"/>
    <w:rsid w:val="00E90BDB"/>
    <w:rsid w:val="00E94474"/>
    <w:rsid w:val="00E9449D"/>
    <w:rsid w:val="00EB611F"/>
    <w:rsid w:val="00EB6E93"/>
    <w:rsid w:val="00EC1AD8"/>
    <w:rsid w:val="00ED1D1A"/>
    <w:rsid w:val="00ED6097"/>
    <w:rsid w:val="00EE5AEC"/>
    <w:rsid w:val="00EF5109"/>
    <w:rsid w:val="00F05B9E"/>
    <w:rsid w:val="00F11D6C"/>
    <w:rsid w:val="00F31C85"/>
    <w:rsid w:val="00F323A8"/>
    <w:rsid w:val="00F45BEE"/>
    <w:rsid w:val="00F52CE0"/>
    <w:rsid w:val="00F52F86"/>
    <w:rsid w:val="00F67587"/>
    <w:rsid w:val="00F67A8B"/>
    <w:rsid w:val="00F77F81"/>
    <w:rsid w:val="00F82B0E"/>
    <w:rsid w:val="00F91207"/>
    <w:rsid w:val="00F92BD3"/>
    <w:rsid w:val="00FA5896"/>
    <w:rsid w:val="00FD1624"/>
    <w:rsid w:val="00FE4EBC"/>
    <w:rsid w:val="00FF08B5"/>
    <w:rsid w:val="00FF7B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7EA"/>
    <w:pPr>
      <w:spacing w:after="160" w:line="259"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B957EA"/>
    <w:pPr>
      <w:ind w:left="720"/>
      <w:contextualSpacing/>
    </w:pPr>
  </w:style>
  <w:style w:type="character" w:styleId="a5">
    <w:name w:val="Strong"/>
    <w:basedOn w:val="a0"/>
    <w:qFormat/>
    <w:rsid w:val="00B957EA"/>
    <w:rPr>
      <w:b/>
      <w:bCs/>
    </w:rPr>
  </w:style>
  <w:style w:type="paragraph" w:styleId="a6">
    <w:name w:val="Balloon Text"/>
    <w:basedOn w:val="a"/>
    <w:link w:val="a7"/>
    <w:uiPriority w:val="99"/>
    <w:semiHidden/>
    <w:unhideWhenUsed/>
    <w:rsid w:val="00B957E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957EA"/>
    <w:rPr>
      <w:rFonts w:ascii="Tahoma" w:hAnsi="Tahoma" w:cs="Tahoma"/>
      <w:sz w:val="16"/>
      <w:szCs w:val="16"/>
    </w:rPr>
  </w:style>
  <w:style w:type="table" w:styleId="a8">
    <w:name w:val="Table Grid"/>
    <w:basedOn w:val="a1"/>
    <w:uiPriority w:val="59"/>
    <w:rsid w:val="00B957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aliases w:val="основа"/>
    <w:link w:val="aa"/>
    <w:uiPriority w:val="1"/>
    <w:qFormat/>
    <w:rsid w:val="00A6179E"/>
    <w:pPr>
      <w:spacing w:after="0" w:line="240" w:lineRule="auto"/>
    </w:pPr>
    <w:rPr>
      <w:rFonts w:ascii="Calibri" w:eastAsia="Calibri" w:hAnsi="Calibri" w:cs="Times New Roman"/>
    </w:rPr>
  </w:style>
  <w:style w:type="paragraph" w:styleId="ab">
    <w:name w:val="Body Text Indent"/>
    <w:basedOn w:val="a"/>
    <w:link w:val="ac"/>
    <w:uiPriority w:val="99"/>
    <w:semiHidden/>
    <w:unhideWhenUsed/>
    <w:rsid w:val="00A6179E"/>
    <w:pPr>
      <w:spacing w:after="120" w:line="276" w:lineRule="auto"/>
      <w:ind w:left="283"/>
    </w:pPr>
    <w:rPr>
      <w:rFonts w:ascii="Calibri" w:eastAsia="Calibri" w:hAnsi="Calibri" w:cs="Times New Roman"/>
      <w:sz w:val="22"/>
    </w:rPr>
  </w:style>
  <w:style w:type="character" w:customStyle="1" w:styleId="ac">
    <w:name w:val="Основной текст с отступом Знак"/>
    <w:basedOn w:val="a0"/>
    <w:link w:val="ab"/>
    <w:uiPriority w:val="99"/>
    <w:semiHidden/>
    <w:rsid w:val="00A6179E"/>
    <w:rPr>
      <w:rFonts w:ascii="Calibri" w:eastAsia="Calibri" w:hAnsi="Calibri" w:cs="Times New Roman"/>
    </w:rPr>
  </w:style>
  <w:style w:type="character" w:customStyle="1" w:styleId="aa">
    <w:name w:val="Без интервала Знак"/>
    <w:aliases w:val="основа Знак"/>
    <w:link w:val="a9"/>
    <w:uiPriority w:val="1"/>
    <w:rsid w:val="00A6179E"/>
    <w:rPr>
      <w:rFonts w:ascii="Calibri" w:eastAsia="Calibri" w:hAnsi="Calibri" w:cs="Times New Roman"/>
    </w:rPr>
  </w:style>
  <w:style w:type="table" w:customStyle="1" w:styleId="1">
    <w:name w:val="Сетка таблицы1"/>
    <w:basedOn w:val="a1"/>
    <w:next w:val="a8"/>
    <w:uiPriority w:val="59"/>
    <w:rsid w:val="00C85A77"/>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Hyperlink"/>
    <w:basedOn w:val="a0"/>
    <w:rsid w:val="00A14FEB"/>
    <w:rPr>
      <w:color w:val="0000FF"/>
      <w:u w:val="single"/>
    </w:rPr>
  </w:style>
  <w:style w:type="character" w:customStyle="1" w:styleId="5">
    <w:name w:val="Основной текст (5)_"/>
    <w:basedOn w:val="a0"/>
    <w:link w:val="50"/>
    <w:locked/>
    <w:rsid w:val="00A14FEB"/>
    <w:rPr>
      <w:rFonts w:ascii="Candara" w:hAnsi="Candara"/>
      <w:i/>
      <w:iCs/>
      <w:spacing w:val="-10"/>
      <w:sz w:val="16"/>
      <w:szCs w:val="16"/>
      <w:shd w:val="clear" w:color="auto" w:fill="FFFFFF"/>
    </w:rPr>
  </w:style>
  <w:style w:type="paragraph" w:customStyle="1" w:styleId="50">
    <w:name w:val="Основной текст (5)"/>
    <w:basedOn w:val="a"/>
    <w:link w:val="5"/>
    <w:rsid w:val="00A14FEB"/>
    <w:pPr>
      <w:widowControl w:val="0"/>
      <w:shd w:val="clear" w:color="auto" w:fill="FFFFFF"/>
      <w:spacing w:after="0" w:line="240" w:lineRule="atLeast"/>
    </w:pPr>
    <w:rPr>
      <w:rFonts w:ascii="Candara" w:hAnsi="Candara"/>
      <w:i/>
      <w:iCs/>
      <w:spacing w:val="-10"/>
      <w:sz w:val="16"/>
      <w:szCs w:val="16"/>
      <w:shd w:val="clear" w:color="auto" w:fill="FFFFFF"/>
    </w:rPr>
  </w:style>
  <w:style w:type="character" w:customStyle="1" w:styleId="10">
    <w:name w:val="Заголовок №1"/>
    <w:basedOn w:val="a0"/>
    <w:rsid w:val="00A14FEB"/>
    <w:rPr>
      <w:rFonts w:ascii="Times New Roman" w:hAnsi="Times New Roman" w:cs="Times New Roman" w:hint="default"/>
      <w:b/>
      <w:bCs/>
      <w:strike w:val="0"/>
      <w:dstrike w:val="0"/>
      <w:color w:val="000000"/>
      <w:spacing w:val="0"/>
      <w:w w:val="100"/>
      <w:position w:val="0"/>
      <w:sz w:val="40"/>
      <w:szCs w:val="40"/>
      <w:u w:val="none"/>
      <w:effect w:val="none"/>
      <w:lang w:val="ru-RU"/>
    </w:rPr>
  </w:style>
  <w:style w:type="character" w:customStyle="1" w:styleId="FontStyle14">
    <w:name w:val="Font Style14"/>
    <w:basedOn w:val="a0"/>
    <w:rsid w:val="00A14FEB"/>
    <w:rPr>
      <w:rFonts w:ascii="Arial" w:hAnsi="Arial" w:cs="Arial" w:hint="default"/>
      <w:b/>
      <w:bCs/>
      <w:sz w:val="20"/>
      <w:szCs w:val="20"/>
    </w:rPr>
  </w:style>
  <w:style w:type="character" w:customStyle="1" w:styleId="FontStyle12">
    <w:name w:val="Font Style12"/>
    <w:basedOn w:val="a0"/>
    <w:rsid w:val="00A14FEB"/>
    <w:rPr>
      <w:rFonts w:ascii="Times New Roman" w:hAnsi="Times New Roman" w:cs="Times New Roman" w:hint="default"/>
      <w:spacing w:val="-10"/>
      <w:sz w:val="22"/>
      <w:szCs w:val="22"/>
    </w:rPr>
  </w:style>
  <w:style w:type="character" w:customStyle="1" w:styleId="FontStyle15">
    <w:name w:val="Font Style15"/>
    <w:basedOn w:val="a0"/>
    <w:rsid w:val="00A14FEB"/>
    <w:rPr>
      <w:rFonts w:ascii="Times New Roman" w:hAnsi="Times New Roman" w:cs="Times New Roman" w:hint="default"/>
      <w:b/>
      <w:bCs/>
      <w:sz w:val="18"/>
      <w:szCs w:val="18"/>
    </w:rPr>
  </w:style>
  <w:style w:type="character" w:customStyle="1" w:styleId="FontStyle18">
    <w:name w:val="Font Style18"/>
    <w:basedOn w:val="a0"/>
    <w:rsid w:val="00A14FEB"/>
    <w:rPr>
      <w:rFonts w:ascii="Times New Roman" w:hAnsi="Times New Roman" w:cs="Times New Roman"/>
      <w:sz w:val="20"/>
      <w:szCs w:val="20"/>
    </w:rPr>
  </w:style>
  <w:style w:type="paragraph" w:styleId="ae">
    <w:name w:val="Plain Text"/>
    <w:basedOn w:val="a"/>
    <w:link w:val="af"/>
    <w:rsid w:val="00A14FEB"/>
    <w:pPr>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rsid w:val="00A14FEB"/>
    <w:rPr>
      <w:rFonts w:ascii="Courier New" w:eastAsia="Times New Roman" w:hAnsi="Courier New" w:cs="Courier New"/>
      <w:sz w:val="20"/>
      <w:szCs w:val="20"/>
      <w:lang w:eastAsia="ru-RU"/>
    </w:rPr>
  </w:style>
  <w:style w:type="paragraph" w:customStyle="1" w:styleId="Style6">
    <w:name w:val="Style6"/>
    <w:basedOn w:val="a"/>
    <w:rsid w:val="00A14FEB"/>
    <w:pPr>
      <w:widowControl w:val="0"/>
      <w:autoSpaceDE w:val="0"/>
      <w:autoSpaceDN w:val="0"/>
      <w:adjustRightInd w:val="0"/>
      <w:spacing w:after="0" w:line="240" w:lineRule="auto"/>
    </w:pPr>
    <w:rPr>
      <w:rFonts w:eastAsia="Calibri" w:cs="Times New Roman"/>
      <w:sz w:val="24"/>
      <w:szCs w:val="24"/>
      <w:lang w:eastAsia="ru-RU"/>
    </w:rPr>
  </w:style>
  <w:style w:type="paragraph" w:customStyle="1" w:styleId="11">
    <w:name w:val="Абзац списка1"/>
    <w:basedOn w:val="a"/>
    <w:rsid w:val="00A14FEB"/>
    <w:pPr>
      <w:spacing w:after="0" w:line="240" w:lineRule="auto"/>
      <w:ind w:left="720"/>
      <w:contextualSpacing/>
    </w:pPr>
    <w:rPr>
      <w:rFonts w:eastAsia="Calibri" w:cs="Times New Roman"/>
      <w:szCs w:val="24"/>
      <w:lang w:eastAsia="ru-RU"/>
    </w:rPr>
  </w:style>
  <w:style w:type="character" w:customStyle="1" w:styleId="FontStyle13">
    <w:name w:val="Font Style13"/>
    <w:basedOn w:val="a0"/>
    <w:rsid w:val="00A14FEB"/>
    <w:rPr>
      <w:rFonts w:ascii="Arial" w:hAnsi="Arial" w:cs="Arial" w:hint="default"/>
      <w:sz w:val="20"/>
      <w:szCs w:val="20"/>
    </w:rPr>
  </w:style>
  <w:style w:type="character" w:customStyle="1" w:styleId="FontStyle20">
    <w:name w:val="Font Style20"/>
    <w:basedOn w:val="a0"/>
    <w:rsid w:val="00A14FEB"/>
    <w:rPr>
      <w:rFonts w:ascii="Times New Roman" w:hAnsi="Times New Roman" w:cs="Times New Roman"/>
      <w:sz w:val="20"/>
      <w:szCs w:val="20"/>
    </w:rPr>
  </w:style>
  <w:style w:type="paragraph" w:customStyle="1" w:styleId="Style1">
    <w:name w:val="Style1"/>
    <w:basedOn w:val="a"/>
    <w:rsid w:val="00A14FEB"/>
    <w:pPr>
      <w:widowControl w:val="0"/>
      <w:autoSpaceDE w:val="0"/>
      <w:autoSpaceDN w:val="0"/>
      <w:adjustRightInd w:val="0"/>
      <w:spacing w:after="0" w:line="202" w:lineRule="exact"/>
    </w:pPr>
    <w:rPr>
      <w:rFonts w:eastAsia="Times New Roman" w:cs="Times New Roman"/>
      <w:sz w:val="24"/>
      <w:szCs w:val="24"/>
      <w:lang w:eastAsia="ru-RU"/>
    </w:rPr>
  </w:style>
  <w:style w:type="character" w:customStyle="1" w:styleId="FontStyle11">
    <w:name w:val="Font Style11"/>
    <w:basedOn w:val="a0"/>
    <w:rsid w:val="00A14FEB"/>
    <w:rPr>
      <w:rFonts w:ascii="Times New Roman" w:hAnsi="Times New Roman" w:cs="Times New Roman" w:hint="default"/>
      <w:sz w:val="18"/>
      <w:szCs w:val="18"/>
    </w:rPr>
  </w:style>
  <w:style w:type="paragraph" w:customStyle="1" w:styleId="c5">
    <w:name w:val="c5"/>
    <w:basedOn w:val="a"/>
    <w:rsid w:val="00E94474"/>
    <w:pPr>
      <w:spacing w:before="100" w:beforeAutospacing="1" w:after="100" w:afterAutospacing="1" w:line="240" w:lineRule="auto"/>
    </w:pPr>
    <w:rPr>
      <w:rFonts w:eastAsia="Times New Roman" w:cs="Times New Roman"/>
      <w:sz w:val="24"/>
      <w:szCs w:val="24"/>
      <w:lang w:eastAsia="ru-RU"/>
    </w:rPr>
  </w:style>
  <w:style w:type="paragraph" w:customStyle="1" w:styleId="rvps11">
    <w:name w:val="rvps11"/>
    <w:basedOn w:val="a"/>
    <w:uiPriority w:val="99"/>
    <w:rsid w:val="00E94474"/>
    <w:pPr>
      <w:suppressAutoHyphens/>
      <w:spacing w:before="280" w:after="280" w:line="240" w:lineRule="auto"/>
    </w:pPr>
    <w:rPr>
      <w:rFonts w:eastAsia="Times New Roman" w:cs="Times New Roman"/>
      <w:sz w:val="24"/>
      <w:szCs w:val="24"/>
      <w:lang w:eastAsia="zh-CN"/>
    </w:rPr>
  </w:style>
  <w:style w:type="character" w:customStyle="1" w:styleId="a4">
    <w:name w:val="Абзац списка Знак"/>
    <w:link w:val="a3"/>
    <w:uiPriority w:val="99"/>
    <w:locked/>
    <w:rsid w:val="00E94474"/>
    <w:rPr>
      <w:rFonts w:ascii="Times New Roman" w:hAnsi="Times New Roman"/>
      <w:sz w:val="28"/>
    </w:rPr>
  </w:style>
  <w:style w:type="paragraph" w:styleId="af0">
    <w:name w:val="header"/>
    <w:basedOn w:val="a"/>
    <w:link w:val="af1"/>
    <w:uiPriority w:val="99"/>
    <w:semiHidden/>
    <w:unhideWhenUsed/>
    <w:rsid w:val="00E94474"/>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E94474"/>
    <w:rPr>
      <w:rFonts w:ascii="Times New Roman" w:hAnsi="Times New Roman"/>
      <w:sz w:val="28"/>
    </w:rPr>
  </w:style>
  <w:style w:type="paragraph" w:styleId="af2">
    <w:name w:val="footer"/>
    <w:basedOn w:val="a"/>
    <w:link w:val="af3"/>
    <w:uiPriority w:val="99"/>
    <w:unhideWhenUsed/>
    <w:rsid w:val="00E94474"/>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94474"/>
    <w:rPr>
      <w:rFonts w:ascii="Times New Roman" w:hAnsi="Times New Roman"/>
      <w:sz w:val="28"/>
    </w:rPr>
  </w:style>
  <w:style w:type="paragraph" w:styleId="af4">
    <w:name w:val="Normal (Web)"/>
    <w:basedOn w:val="a"/>
    <w:uiPriority w:val="99"/>
    <w:rsid w:val="00A93EEA"/>
    <w:pPr>
      <w:spacing w:before="100" w:beforeAutospacing="1" w:after="100" w:afterAutospacing="1" w:line="240" w:lineRule="auto"/>
    </w:pPr>
    <w:rPr>
      <w:rFonts w:eastAsia="Times New Roman" w:cs="Times New Roman"/>
      <w:sz w:val="24"/>
      <w:szCs w:val="24"/>
      <w:lang w:eastAsia="ru-RU"/>
    </w:rPr>
  </w:style>
  <w:style w:type="paragraph" w:styleId="af5">
    <w:name w:val="Body Text"/>
    <w:basedOn w:val="a"/>
    <w:link w:val="af6"/>
    <w:rsid w:val="00D01978"/>
    <w:pPr>
      <w:spacing w:after="120" w:line="240" w:lineRule="auto"/>
    </w:pPr>
    <w:rPr>
      <w:rFonts w:eastAsia="Times New Roman" w:cs="Times New Roman"/>
      <w:sz w:val="24"/>
      <w:szCs w:val="24"/>
      <w:lang w:eastAsia="ru-RU"/>
    </w:rPr>
  </w:style>
  <w:style w:type="character" w:customStyle="1" w:styleId="af6">
    <w:name w:val="Основной текст Знак"/>
    <w:basedOn w:val="a0"/>
    <w:link w:val="af5"/>
    <w:rsid w:val="00D0197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0599433">
      <w:bodyDiv w:val="1"/>
      <w:marLeft w:val="0"/>
      <w:marRight w:val="0"/>
      <w:marTop w:val="0"/>
      <w:marBottom w:val="0"/>
      <w:divBdr>
        <w:top w:val="none" w:sz="0" w:space="0" w:color="auto"/>
        <w:left w:val="none" w:sz="0" w:space="0" w:color="auto"/>
        <w:bottom w:val="none" w:sz="0" w:space="0" w:color="auto"/>
        <w:right w:val="none" w:sz="0" w:space="0" w:color="auto"/>
      </w:divBdr>
    </w:div>
    <w:div w:id="345404889">
      <w:bodyDiv w:val="1"/>
      <w:marLeft w:val="0"/>
      <w:marRight w:val="0"/>
      <w:marTop w:val="0"/>
      <w:marBottom w:val="0"/>
      <w:divBdr>
        <w:top w:val="none" w:sz="0" w:space="0" w:color="auto"/>
        <w:left w:val="none" w:sz="0" w:space="0" w:color="auto"/>
        <w:bottom w:val="none" w:sz="0" w:space="0" w:color="auto"/>
        <w:right w:val="none" w:sz="0" w:space="0" w:color="auto"/>
      </w:divBdr>
    </w:div>
    <w:div w:id="366610395">
      <w:bodyDiv w:val="1"/>
      <w:marLeft w:val="0"/>
      <w:marRight w:val="0"/>
      <w:marTop w:val="0"/>
      <w:marBottom w:val="0"/>
      <w:divBdr>
        <w:top w:val="none" w:sz="0" w:space="0" w:color="auto"/>
        <w:left w:val="none" w:sz="0" w:space="0" w:color="auto"/>
        <w:bottom w:val="none" w:sz="0" w:space="0" w:color="auto"/>
        <w:right w:val="none" w:sz="0" w:space="0" w:color="auto"/>
      </w:divBdr>
    </w:div>
    <w:div w:id="760951602">
      <w:bodyDiv w:val="1"/>
      <w:marLeft w:val="0"/>
      <w:marRight w:val="0"/>
      <w:marTop w:val="0"/>
      <w:marBottom w:val="0"/>
      <w:divBdr>
        <w:top w:val="none" w:sz="0" w:space="0" w:color="auto"/>
        <w:left w:val="none" w:sz="0" w:space="0" w:color="auto"/>
        <w:bottom w:val="none" w:sz="0" w:space="0" w:color="auto"/>
        <w:right w:val="none" w:sz="0" w:space="0" w:color="auto"/>
      </w:divBdr>
    </w:div>
    <w:div w:id="1047796225">
      <w:bodyDiv w:val="1"/>
      <w:marLeft w:val="0"/>
      <w:marRight w:val="0"/>
      <w:marTop w:val="0"/>
      <w:marBottom w:val="0"/>
      <w:divBdr>
        <w:top w:val="none" w:sz="0" w:space="0" w:color="auto"/>
        <w:left w:val="none" w:sz="0" w:space="0" w:color="auto"/>
        <w:bottom w:val="none" w:sz="0" w:space="0" w:color="auto"/>
        <w:right w:val="none" w:sz="0" w:space="0" w:color="auto"/>
      </w:divBdr>
    </w:div>
    <w:div w:id="1614362332">
      <w:bodyDiv w:val="1"/>
      <w:marLeft w:val="0"/>
      <w:marRight w:val="0"/>
      <w:marTop w:val="0"/>
      <w:marBottom w:val="0"/>
      <w:divBdr>
        <w:top w:val="none" w:sz="0" w:space="0" w:color="auto"/>
        <w:left w:val="none" w:sz="0" w:space="0" w:color="auto"/>
        <w:bottom w:val="none" w:sz="0" w:space="0" w:color="auto"/>
        <w:right w:val="none" w:sz="0" w:space="0" w:color="auto"/>
      </w:divBdr>
    </w:div>
    <w:div w:id="1762264440">
      <w:bodyDiv w:val="1"/>
      <w:marLeft w:val="0"/>
      <w:marRight w:val="0"/>
      <w:marTop w:val="0"/>
      <w:marBottom w:val="0"/>
      <w:divBdr>
        <w:top w:val="none" w:sz="0" w:space="0" w:color="auto"/>
        <w:left w:val="none" w:sz="0" w:space="0" w:color="auto"/>
        <w:bottom w:val="none" w:sz="0" w:space="0" w:color="auto"/>
        <w:right w:val="none" w:sz="0" w:space="0" w:color="auto"/>
      </w:divBdr>
    </w:div>
    <w:div w:id="211485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aega.kmju" TargetMode="External"/><Relationship Id="rId14" Type="http://schemas.openxmlformats.org/officeDocument/2006/relationships/image" Target="media/image6.jpeg"/><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706E8-386B-4821-9CC1-525C2876C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28</Pages>
  <Words>5762</Words>
  <Characters>32846</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Гулгена</dc:creator>
  <cp:lastModifiedBy>user</cp:lastModifiedBy>
  <cp:revision>29</cp:revision>
  <cp:lastPrinted>2019-09-15T15:55:00Z</cp:lastPrinted>
  <dcterms:created xsi:type="dcterms:W3CDTF">2019-09-06T06:22:00Z</dcterms:created>
  <dcterms:modified xsi:type="dcterms:W3CDTF">2020-10-01T05:04:00Z</dcterms:modified>
</cp:coreProperties>
</file>